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264" w:rsidRPr="00607264" w:rsidRDefault="00607264" w:rsidP="00607264">
      <w:pPr>
        <w:tabs>
          <w:tab w:val="left" w:pos="2880"/>
        </w:tabs>
        <w:spacing w:before="100"/>
        <w:rPr>
          <w:b/>
          <w:bCs/>
          <w:color w:val="002B52"/>
          <w:sz w:val="48"/>
          <w:szCs w:val="48"/>
        </w:rPr>
      </w:pPr>
      <w:r w:rsidRPr="00607264">
        <w:rPr>
          <w:b/>
          <w:bCs/>
          <w:color w:val="002B52"/>
          <w:sz w:val="48"/>
          <w:szCs w:val="48"/>
        </w:rPr>
        <w:t>RobotC</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0"/>
      </w:tblGrid>
      <w:tr w:rsidR="00003A46" w:rsidTr="00607264">
        <w:tc>
          <w:tcPr>
            <w:tcW w:w="10800" w:type="dxa"/>
            <w:tcBorders>
              <w:top w:val="single" w:sz="4" w:space="0" w:color="808080"/>
              <w:left w:val="nil"/>
              <w:bottom w:val="single" w:sz="4" w:space="0" w:color="808080"/>
              <w:right w:val="nil"/>
            </w:tcBorders>
          </w:tcPr>
          <w:p w:rsidR="00003A46" w:rsidRDefault="00003A46" w:rsidP="002B69CA">
            <w:pPr>
              <w:tabs>
                <w:tab w:val="left" w:pos="2880"/>
              </w:tabs>
              <w:spacing w:before="100"/>
              <w:rPr>
                <w:b/>
                <w:bCs/>
                <w:color w:val="002B52"/>
                <w:sz w:val="48"/>
                <w:szCs w:val="48"/>
              </w:rPr>
            </w:pPr>
            <w:r w:rsidRPr="00607264">
              <w:rPr>
                <w:b/>
                <w:bCs/>
                <w:color w:val="002B52"/>
                <w:sz w:val="32"/>
                <w:szCs w:val="48"/>
              </w:rPr>
              <w:t>Activity 3.1.1 Inputs and Outputs – VEX</w:t>
            </w:r>
          </w:p>
        </w:tc>
      </w:tr>
    </w:tbl>
    <w:p w:rsidR="00607264" w:rsidRPr="006D4AE2" w:rsidRDefault="00607264" w:rsidP="006D4AE2">
      <w:pPr>
        <w:pStyle w:val="ActivityNumbers"/>
        <w:rPr>
          <w:sz w:val="32"/>
        </w:rPr>
      </w:pPr>
      <w:r w:rsidRPr="006D4AE2">
        <w:rPr>
          <w:sz w:val="32"/>
        </w:rPr>
        <w:t>Fill in the Table</w:t>
      </w:r>
    </w:p>
    <w:tbl>
      <w:tblPr>
        <w:tblStyle w:val="TableGrid"/>
        <w:tblW w:w="10885" w:type="dxa"/>
        <w:tblLayout w:type="fixed"/>
        <w:tblLook w:val="04A0" w:firstRow="1" w:lastRow="0" w:firstColumn="1" w:lastColumn="0" w:noHBand="0" w:noVBand="1"/>
      </w:tblPr>
      <w:tblGrid>
        <w:gridCol w:w="2736"/>
        <w:gridCol w:w="3297"/>
        <w:gridCol w:w="1286"/>
        <w:gridCol w:w="3566"/>
      </w:tblGrid>
      <w:tr w:rsidR="006F3503" w:rsidRPr="006F3503" w:rsidTr="002B37A0">
        <w:trPr>
          <w:trHeight w:val="440"/>
        </w:trPr>
        <w:tc>
          <w:tcPr>
            <w:tcW w:w="2286" w:type="dxa"/>
          </w:tcPr>
          <w:p w:rsidR="006F3503" w:rsidRPr="006F3503" w:rsidRDefault="006F3503" w:rsidP="006F3503">
            <w:pPr>
              <w:pStyle w:val="ActivityNumbers"/>
              <w:numPr>
                <w:ilvl w:val="0"/>
                <w:numId w:val="0"/>
              </w:numPr>
              <w:spacing w:after="0"/>
              <w:jc w:val="center"/>
              <w:rPr>
                <w:b/>
                <w:noProof/>
                <w:sz w:val="18"/>
              </w:rPr>
            </w:pPr>
            <w:r w:rsidRPr="006F3503">
              <w:rPr>
                <w:b/>
                <w:noProof/>
                <w:sz w:val="18"/>
              </w:rPr>
              <w:t>Motor/Sensor</w:t>
            </w:r>
          </w:p>
        </w:tc>
        <w:tc>
          <w:tcPr>
            <w:tcW w:w="3469" w:type="dxa"/>
          </w:tcPr>
          <w:p w:rsidR="006F3503" w:rsidRPr="006F3503" w:rsidRDefault="006F3503" w:rsidP="006F3503">
            <w:pPr>
              <w:pStyle w:val="ActivityNumbers"/>
              <w:numPr>
                <w:ilvl w:val="0"/>
                <w:numId w:val="0"/>
              </w:numPr>
              <w:spacing w:after="0"/>
              <w:jc w:val="center"/>
              <w:rPr>
                <w:b/>
                <w:sz w:val="18"/>
              </w:rPr>
            </w:pPr>
            <w:r w:rsidRPr="006F3503">
              <w:rPr>
                <w:b/>
                <w:sz w:val="18"/>
              </w:rPr>
              <w:t>Directions</w:t>
            </w:r>
          </w:p>
        </w:tc>
        <w:tc>
          <w:tcPr>
            <w:tcW w:w="5130" w:type="dxa"/>
            <w:gridSpan w:val="2"/>
          </w:tcPr>
          <w:p w:rsidR="006F3503" w:rsidRPr="006F3503" w:rsidRDefault="006F3503" w:rsidP="006F3503">
            <w:pPr>
              <w:pStyle w:val="ActivityNumbers"/>
              <w:numPr>
                <w:ilvl w:val="0"/>
                <w:numId w:val="0"/>
              </w:numPr>
              <w:spacing w:after="0"/>
              <w:ind w:left="-18"/>
              <w:jc w:val="center"/>
              <w:rPr>
                <w:b/>
                <w:sz w:val="18"/>
              </w:rPr>
            </w:pPr>
            <w:r w:rsidRPr="006F3503">
              <w:rPr>
                <w:b/>
                <w:sz w:val="18"/>
              </w:rPr>
              <w:t>Observations</w:t>
            </w:r>
          </w:p>
          <w:p w:rsidR="006F3503" w:rsidRPr="006F3503" w:rsidRDefault="006F3503" w:rsidP="006F3503">
            <w:pPr>
              <w:pStyle w:val="ActivityNumbers"/>
              <w:numPr>
                <w:ilvl w:val="0"/>
                <w:numId w:val="0"/>
              </w:numPr>
              <w:spacing w:after="0"/>
              <w:ind w:left="-18"/>
              <w:jc w:val="center"/>
              <w:rPr>
                <w:b/>
                <w:sz w:val="18"/>
              </w:rPr>
            </w:pPr>
            <w:r w:rsidRPr="006F3503">
              <w:rPr>
                <w:b/>
                <w:sz w:val="18"/>
              </w:rPr>
              <w:t>(include threshold power setting for the motor to turn)</w:t>
            </w:r>
          </w:p>
        </w:tc>
      </w:tr>
      <w:tr w:rsidR="006F3503" w:rsidRPr="006F3503" w:rsidTr="002B37A0">
        <w:trPr>
          <w:cantSplit/>
          <w:trHeight w:val="1061"/>
        </w:trPr>
        <w:tc>
          <w:tcPr>
            <w:tcW w:w="2286" w:type="dxa"/>
            <w:vMerge w:val="restart"/>
            <w:vAlign w:val="center"/>
          </w:tcPr>
          <w:p w:rsidR="006F3503" w:rsidRPr="006F3503" w:rsidRDefault="006F3503" w:rsidP="00D9634F">
            <w:pPr>
              <w:pStyle w:val="ActivityNumbers"/>
              <w:numPr>
                <w:ilvl w:val="0"/>
                <w:numId w:val="0"/>
              </w:numPr>
              <w:jc w:val="center"/>
              <w:rPr>
                <w:sz w:val="18"/>
              </w:rPr>
            </w:pPr>
            <w:r w:rsidRPr="006F3503">
              <w:rPr>
                <w:noProof/>
                <w:sz w:val="18"/>
              </w:rPr>
              <w:drawing>
                <wp:inline distT="0" distB="0" distL="0" distR="0" wp14:anchorId="3FC9AC9E" wp14:editId="36EFF91F">
                  <wp:extent cx="1314450" cy="849573"/>
                  <wp:effectExtent l="0" t="0" r="0" b="8255"/>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a:extLst>
                              <a:ext uri="{28A0092B-C50C-407E-A947-70E740481C1C}">
                                <a14:useLocalDpi xmlns:a14="http://schemas.microsoft.com/office/drawing/2010/main" val="0"/>
                              </a:ext>
                            </a:extLst>
                          </a:blip>
                          <a:srcRect t="46908"/>
                          <a:stretch/>
                        </pic:blipFill>
                        <pic:spPr bwMode="auto">
                          <a:xfrm>
                            <a:off x="0" y="0"/>
                            <a:ext cx="1314450" cy="849573"/>
                          </a:xfrm>
                          <a:prstGeom prst="rect">
                            <a:avLst/>
                          </a:prstGeom>
                          <a:noFill/>
                          <a:ln>
                            <a:noFill/>
                          </a:ln>
                          <a:extLst>
                            <a:ext uri="{53640926-AAD7-44D8-BBD7-CCE9431645EC}">
                              <a14:shadowObscured xmlns:a14="http://schemas.microsoft.com/office/drawing/2010/main"/>
                            </a:ext>
                          </a:extLst>
                        </pic:spPr>
                      </pic:pic>
                    </a:graphicData>
                  </a:graphic>
                </wp:inline>
              </w:drawing>
            </w:r>
          </w:p>
          <w:p w:rsidR="006F3503" w:rsidRPr="006F3503" w:rsidRDefault="006F3503" w:rsidP="00D9634F">
            <w:pPr>
              <w:pStyle w:val="ActivityNumbers"/>
              <w:numPr>
                <w:ilvl w:val="0"/>
                <w:numId w:val="0"/>
              </w:numPr>
              <w:jc w:val="center"/>
              <w:rPr>
                <w:b/>
                <w:sz w:val="18"/>
              </w:rPr>
            </w:pPr>
            <w:r w:rsidRPr="006F3503">
              <w:rPr>
                <w:b/>
                <w:sz w:val="18"/>
              </w:rPr>
              <w:t>Motor</w:t>
            </w:r>
          </w:p>
        </w:tc>
        <w:tc>
          <w:tcPr>
            <w:tcW w:w="3469" w:type="dxa"/>
            <w:vMerge w:val="restart"/>
          </w:tcPr>
          <w:p w:rsidR="006F3503" w:rsidRPr="006F3503" w:rsidRDefault="006F3503" w:rsidP="00607264">
            <w:pPr>
              <w:pStyle w:val="ActivityNumbers"/>
              <w:numPr>
                <w:ilvl w:val="0"/>
                <w:numId w:val="0"/>
              </w:numPr>
              <w:ind w:left="-60"/>
              <w:rPr>
                <w:sz w:val="18"/>
              </w:rPr>
            </w:pPr>
            <w:r w:rsidRPr="006F3503">
              <w:rPr>
                <w:sz w:val="18"/>
              </w:rPr>
              <w:t>Enter several values ranging from -127 to 127, then press Enter on the keyboard or click away from the value entry window.</w:t>
            </w:r>
          </w:p>
        </w:tc>
        <w:tc>
          <w:tcPr>
            <w:tcW w:w="1350" w:type="dxa"/>
            <w:textDirection w:val="btLr"/>
            <w:vAlign w:val="center"/>
          </w:tcPr>
          <w:p w:rsidR="006F3503" w:rsidRPr="006F3503" w:rsidRDefault="006F3503" w:rsidP="006F3503">
            <w:pPr>
              <w:pStyle w:val="ActivityNumbers"/>
              <w:numPr>
                <w:ilvl w:val="0"/>
                <w:numId w:val="0"/>
              </w:numPr>
              <w:ind w:left="113" w:right="113"/>
              <w:jc w:val="center"/>
              <w:rPr>
                <w:sz w:val="18"/>
              </w:rPr>
            </w:pPr>
            <w:r w:rsidRPr="006F3503">
              <w:rPr>
                <w:sz w:val="18"/>
              </w:rPr>
              <w:t>Right</w:t>
            </w:r>
          </w:p>
        </w:tc>
        <w:tc>
          <w:tcPr>
            <w:tcW w:w="3780" w:type="dxa"/>
          </w:tcPr>
          <w:p w:rsidR="006F3503" w:rsidRPr="006F3503" w:rsidRDefault="002B37A0" w:rsidP="00D9634F">
            <w:pPr>
              <w:pStyle w:val="ActivityNumbers"/>
              <w:numPr>
                <w:ilvl w:val="0"/>
                <w:numId w:val="0"/>
              </w:numPr>
              <w:rPr>
                <w:sz w:val="18"/>
              </w:rPr>
            </w:pPr>
            <w:r>
              <w:rPr>
                <w:sz w:val="18"/>
              </w:rPr>
              <w:t>Higher the absolute value of typed in number, higher the speed. – or + determines which way it rotates</w:t>
            </w:r>
          </w:p>
        </w:tc>
      </w:tr>
      <w:tr w:rsidR="006F3503" w:rsidRPr="006F3503" w:rsidTr="002B37A0">
        <w:trPr>
          <w:cantSplit/>
          <w:trHeight w:val="980"/>
        </w:trPr>
        <w:tc>
          <w:tcPr>
            <w:tcW w:w="2286" w:type="dxa"/>
            <w:vMerge/>
            <w:vAlign w:val="center"/>
          </w:tcPr>
          <w:p w:rsidR="006F3503" w:rsidRPr="006F3503" w:rsidRDefault="006F3503" w:rsidP="00D9634F">
            <w:pPr>
              <w:pStyle w:val="ActivityNumbers"/>
              <w:numPr>
                <w:ilvl w:val="0"/>
                <w:numId w:val="0"/>
              </w:numPr>
              <w:jc w:val="center"/>
              <w:rPr>
                <w:noProof/>
                <w:sz w:val="18"/>
              </w:rPr>
            </w:pPr>
          </w:p>
        </w:tc>
        <w:tc>
          <w:tcPr>
            <w:tcW w:w="3469" w:type="dxa"/>
            <w:vMerge/>
          </w:tcPr>
          <w:p w:rsidR="006F3503" w:rsidRPr="006F3503" w:rsidRDefault="006F3503" w:rsidP="00D9634F">
            <w:pPr>
              <w:pStyle w:val="ActivityNumbers"/>
              <w:numPr>
                <w:ilvl w:val="0"/>
                <w:numId w:val="0"/>
              </w:numPr>
              <w:ind w:left="-60"/>
              <w:rPr>
                <w:sz w:val="18"/>
              </w:rPr>
            </w:pPr>
          </w:p>
        </w:tc>
        <w:tc>
          <w:tcPr>
            <w:tcW w:w="1350" w:type="dxa"/>
            <w:textDirection w:val="btLr"/>
            <w:vAlign w:val="center"/>
          </w:tcPr>
          <w:p w:rsidR="006F3503" w:rsidRPr="006F3503" w:rsidRDefault="006F3503" w:rsidP="006F3503">
            <w:pPr>
              <w:pStyle w:val="ActivityNumbers"/>
              <w:numPr>
                <w:ilvl w:val="0"/>
                <w:numId w:val="0"/>
              </w:numPr>
              <w:ind w:left="113" w:right="113"/>
              <w:jc w:val="center"/>
              <w:rPr>
                <w:sz w:val="18"/>
              </w:rPr>
            </w:pPr>
            <w:r w:rsidRPr="006F3503">
              <w:rPr>
                <w:sz w:val="18"/>
              </w:rPr>
              <w:t>Left</w:t>
            </w:r>
          </w:p>
        </w:tc>
        <w:tc>
          <w:tcPr>
            <w:tcW w:w="3780" w:type="dxa"/>
          </w:tcPr>
          <w:p w:rsidR="006F3503" w:rsidRPr="006F3503" w:rsidRDefault="002B37A0" w:rsidP="00D9634F">
            <w:pPr>
              <w:pStyle w:val="ActivityNumbers"/>
              <w:numPr>
                <w:ilvl w:val="0"/>
                <w:numId w:val="0"/>
              </w:numPr>
              <w:rPr>
                <w:sz w:val="18"/>
              </w:rPr>
            </w:pPr>
            <w:r>
              <w:rPr>
                <w:sz w:val="18"/>
              </w:rPr>
              <w:t>Higher the absolute value of typed in number, higher the speed. – or + determines which way it rotates</w:t>
            </w:r>
          </w:p>
        </w:tc>
      </w:tr>
      <w:tr w:rsidR="006F3503" w:rsidRPr="006F3503" w:rsidTr="002B37A0">
        <w:tc>
          <w:tcPr>
            <w:tcW w:w="2286" w:type="dxa"/>
          </w:tcPr>
          <w:p w:rsidR="006F3503" w:rsidRPr="006F3503" w:rsidRDefault="006F3503" w:rsidP="006F3503">
            <w:pPr>
              <w:pStyle w:val="ActivityNumbers"/>
              <w:numPr>
                <w:ilvl w:val="0"/>
                <w:numId w:val="0"/>
              </w:numPr>
              <w:jc w:val="center"/>
              <w:rPr>
                <w:sz w:val="18"/>
              </w:rPr>
            </w:pPr>
            <w:r w:rsidRPr="006F3503">
              <w:rPr>
                <w:noProof/>
                <w:sz w:val="18"/>
              </w:rPr>
              <w:drawing>
                <wp:inline distT="0" distB="0" distL="0" distR="0" wp14:anchorId="0C4BD130" wp14:editId="53A4E924">
                  <wp:extent cx="1397075" cy="1009934"/>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9671" cy="1011811"/>
                          </a:xfrm>
                          <a:prstGeom prst="rect">
                            <a:avLst/>
                          </a:prstGeom>
                          <a:noFill/>
                          <a:ln>
                            <a:noFill/>
                          </a:ln>
                        </pic:spPr>
                      </pic:pic>
                    </a:graphicData>
                  </a:graphic>
                </wp:inline>
              </w:drawing>
            </w:r>
          </w:p>
          <w:p w:rsidR="006F3503" w:rsidRPr="006F3503" w:rsidRDefault="006F3503" w:rsidP="006F3503">
            <w:pPr>
              <w:pStyle w:val="ActivityNumbers"/>
              <w:numPr>
                <w:ilvl w:val="0"/>
                <w:numId w:val="0"/>
              </w:numPr>
              <w:jc w:val="center"/>
              <w:rPr>
                <w:b/>
                <w:sz w:val="18"/>
              </w:rPr>
            </w:pPr>
            <w:r w:rsidRPr="006F3503">
              <w:rPr>
                <w:b/>
                <w:sz w:val="18"/>
              </w:rPr>
              <w:t>Line Follower</w:t>
            </w:r>
          </w:p>
        </w:tc>
        <w:tc>
          <w:tcPr>
            <w:tcW w:w="3469" w:type="dxa"/>
          </w:tcPr>
          <w:p w:rsidR="006F3503" w:rsidRPr="006F3503" w:rsidRDefault="006F3503" w:rsidP="00D9634F">
            <w:pPr>
              <w:pStyle w:val="ActivityNumbers"/>
              <w:numPr>
                <w:ilvl w:val="0"/>
                <w:numId w:val="0"/>
              </w:numPr>
              <w:rPr>
                <w:sz w:val="18"/>
              </w:rPr>
            </w:pPr>
            <w:r w:rsidRPr="006F3503">
              <w:rPr>
                <w:sz w:val="18"/>
              </w:rPr>
              <w:t>Change the line follower immediate environment and observe the effect on the lineFollower value. Use a dark and light color within 1/4 - 1/8 in. to see the change in the sensor value.</w:t>
            </w:r>
          </w:p>
        </w:tc>
        <w:tc>
          <w:tcPr>
            <w:tcW w:w="5130" w:type="dxa"/>
            <w:gridSpan w:val="2"/>
          </w:tcPr>
          <w:p w:rsidR="006F3503" w:rsidRDefault="002B37A0" w:rsidP="00D9634F">
            <w:pPr>
              <w:pStyle w:val="ActivityNumbers"/>
              <w:numPr>
                <w:ilvl w:val="0"/>
                <w:numId w:val="0"/>
              </w:numPr>
              <w:rPr>
                <w:sz w:val="18"/>
              </w:rPr>
            </w:pPr>
            <w:r>
              <w:rPr>
                <w:sz w:val="18"/>
              </w:rPr>
              <w:t>Measures how much light emitted into sensor</w:t>
            </w:r>
          </w:p>
          <w:p w:rsidR="002B37A0" w:rsidRDefault="002B37A0" w:rsidP="00D9634F">
            <w:pPr>
              <w:pStyle w:val="ActivityNumbers"/>
              <w:numPr>
                <w:ilvl w:val="0"/>
                <w:numId w:val="0"/>
              </w:numPr>
              <w:rPr>
                <w:sz w:val="18"/>
              </w:rPr>
            </w:pPr>
            <w:r>
              <w:rPr>
                <w:sz w:val="18"/>
              </w:rPr>
              <w:t>Lighter objects higher</w:t>
            </w:r>
          </w:p>
          <w:p w:rsidR="002B37A0" w:rsidRPr="006F3503" w:rsidRDefault="002B37A0" w:rsidP="00D9634F">
            <w:pPr>
              <w:pStyle w:val="ActivityNumbers"/>
              <w:numPr>
                <w:ilvl w:val="0"/>
                <w:numId w:val="0"/>
              </w:numPr>
              <w:rPr>
                <w:sz w:val="18"/>
              </w:rPr>
            </w:pPr>
            <w:r>
              <w:rPr>
                <w:sz w:val="18"/>
              </w:rPr>
              <w:t>Darker objects lower</w:t>
            </w:r>
          </w:p>
        </w:tc>
      </w:tr>
      <w:tr w:rsidR="006F3503" w:rsidRPr="006F3503" w:rsidTr="002B37A0">
        <w:tc>
          <w:tcPr>
            <w:tcW w:w="2286" w:type="dxa"/>
          </w:tcPr>
          <w:p w:rsidR="006F3503" w:rsidRPr="006F3503" w:rsidRDefault="006F3503" w:rsidP="00D9634F">
            <w:pPr>
              <w:pStyle w:val="ActivityNumbers"/>
              <w:numPr>
                <w:ilvl w:val="0"/>
                <w:numId w:val="0"/>
              </w:numPr>
              <w:rPr>
                <w:sz w:val="18"/>
              </w:rPr>
            </w:pPr>
            <w:r w:rsidRPr="006F3503">
              <w:rPr>
                <w:noProof/>
                <w:sz w:val="18"/>
              </w:rPr>
              <w:drawing>
                <wp:inline distT="0" distB="0" distL="0" distR="0" wp14:anchorId="7890E796" wp14:editId="6A1159B4">
                  <wp:extent cx="1285875" cy="114300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p w:rsidR="006F3503" w:rsidRPr="006F3503" w:rsidRDefault="006F3503" w:rsidP="006F3503">
            <w:pPr>
              <w:pStyle w:val="ActivityNumbers"/>
              <w:numPr>
                <w:ilvl w:val="0"/>
                <w:numId w:val="0"/>
              </w:numPr>
              <w:jc w:val="center"/>
              <w:rPr>
                <w:b/>
                <w:sz w:val="18"/>
              </w:rPr>
            </w:pPr>
            <w:r w:rsidRPr="006F3503">
              <w:rPr>
                <w:b/>
                <w:sz w:val="18"/>
              </w:rPr>
              <w:t>Potentiometer</w:t>
            </w:r>
          </w:p>
        </w:tc>
        <w:tc>
          <w:tcPr>
            <w:tcW w:w="3469" w:type="dxa"/>
          </w:tcPr>
          <w:p w:rsidR="006F3503" w:rsidRPr="006F3503" w:rsidRDefault="006F3503" w:rsidP="00D9634F">
            <w:pPr>
              <w:pStyle w:val="ActivityNumbers"/>
              <w:numPr>
                <w:ilvl w:val="0"/>
                <w:numId w:val="0"/>
              </w:numPr>
              <w:rPr>
                <w:sz w:val="18"/>
              </w:rPr>
            </w:pPr>
            <w:r w:rsidRPr="006F3503">
              <w:rPr>
                <w:sz w:val="18"/>
              </w:rPr>
              <w:t>Change the potentiometer setting and observe the effect on the potentiometer value. Rotate the potentiometer to change the sensor input. Do not force the potentiometer beyond the CW and CCW physical stops.</w:t>
            </w:r>
          </w:p>
          <w:p w:rsidR="006F3503" w:rsidRPr="006F3503" w:rsidRDefault="006F3503" w:rsidP="00D9634F">
            <w:pPr>
              <w:pStyle w:val="ActivityNumbers"/>
              <w:numPr>
                <w:ilvl w:val="0"/>
                <w:numId w:val="0"/>
              </w:numPr>
              <w:rPr>
                <w:sz w:val="18"/>
              </w:rPr>
            </w:pPr>
            <w:r w:rsidRPr="006F3503">
              <w:rPr>
                <w:sz w:val="18"/>
              </w:rPr>
              <w:t>Calculate the angle change between whole number values in your engineering notebook. Use the protractor below to measure an angle.</w:t>
            </w:r>
          </w:p>
        </w:tc>
        <w:tc>
          <w:tcPr>
            <w:tcW w:w="5130" w:type="dxa"/>
            <w:gridSpan w:val="2"/>
          </w:tcPr>
          <w:p w:rsidR="006F3503" w:rsidRDefault="002B37A0" w:rsidP="00D9634F">
            <w:pPr>
              <w:pStyle w:val="ActivityNumbers"/>
              <w:numPr>
                <w:ilvl w:val="0"/>
                <w:numId w:val="0"/>
              </w:numPr>
              <w:rPr>
                <w:sz w:val="18"/>
              </w:rPr>
            </w:pPr>
            <w:r>
              <w:rPr>
                <w:sz w:val="18"/>
              </w:rPr>
              <w:t>Rotates approx. 270 degrees</w:t>
            </w:r>
          </w:p>
          <w:p w:rsidR="002B37A0" w:rsidRPr="006F3503" w:rsidRDefault="002B37A0" w:rsidP="00D9634F">
            <w:pPr>
              <w:pStyle w:val="ActivityNumbers"/>
              <w:numPr>
                <w:ilvl w:val="0"/>
                <w:numId w:val="0"/>
              </w:numPr>
              <w:rPr>
                <w:sz w:val="18"/>
              </w:rPr>
            </w:pPr>
            <w:r>
              <w:rPr>
                <w:sz w:val="18"/>
              </w:rPr>
              <w:t>Measures distance in circular motion</w:t>
            </w:r>
          </w:p>
        </w:tc>
      </w:tr>
      <w:tr w:rsidR="006F3503" w:rsidRPr="006F3503" w:rsidTr="002B37A0">
        <w:tc>
          <w:tcPr>
            <w:tcW w:w="2286" w:type="dxa"/>
          </w:tcPr>
          <w:p w:rsidR="006F3503" w:rsidRPr="006F3503" w:rsidRDefault="006F3503" w:rsidP="00D9634F">
            <w:pPr>
              <w:pStyle w:val="ActivityNumbers"/>
              <w:numPr>
                <w:ilvl w:val="0"/>
                <w:numId w:val="0"/>
              </w:numPr>
              <w:rPr>
                <w:b/>
                <w:sz w:val="18"/>
              </w:rPr>
            </w:pPr>
            <w:r w:rsidRPr="006F3503">
              <w:rPr>
                <w:noProof/>
                <w:sz w:val="18"/>
              </w:rPr>
              <w:drawing>
                <wp:inline distT="0" distB="0" distL="0" distR="0" wp14:anchorId="36AB441B" wp14:editId="636080FF">
                  <wp:extent cx="1105468" cy="863876"/>
                  <wp:effectExtent l="0" t="0" r="0" b="0"/>
                  <wp:docPr id="12" name="Picture 12" descr="DSCF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14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225" cy="868375"/>
                          </a:xfrm>
                          <a:prstGeom prst="rect">
                            <a:avLst/>
                          </a:prstGeom>
                          <a:noFill/>
                          <a:ln>
                            <a:noFill/>
                          </a:ln>
                        </pic:spPr>
                      </pic:pic>
                    </a:graphicData>
                  </a:graphic>
                </wp:inline>
              </w:drawing>
            </w:r>
          </w:p>
          <w:p w:rsidR="006F3503" w:rsidRPr="006F3503" w:rsidRDefault="006F3503" w:rsidP="00D9634F">
            <w:pPr>
              <w:pStyle w:val="ActivityNumbers"/>
              <w:numPr>
                <w:ilvl w:val="0"/>
                <w:numId w:val="0"/>
              </w:numPr>
              <w:rPr>
                <w:b/>
                <w:sz w:val="18"/>
              </w:rPr>
            </w:pPr>
            <w:r w:rsidRPr="006F3503">
              <w:rPr>
                <w:b/>
                <w:sz w:val="18"/>
              </w:rPr>
              <w:t>Limit Switch</w:t>
            </w:r>
          </w:p>
        </w:tc>
        <w:tc>
          <w:tcPr>
            <w:tcW w:w="3469" w:type="dxa"/>
          </w:tcPr>
          <w:p w:rsidR="006F3503" w:rsidRPr="006F3503" w:rsidRDefault="006F3503" w:rsidP="006F3503">
            <w:pPr>
              <w:pStyle w:val="ActivityNumbers"/>
              <w:numPr>
                <w:ilvl w:val="0"/>
                <w:numId w:val="0"/>
              </w:numPr>
              <w:rPr>
                <w:sz w:val="18"/>
              </w:rPr>
            </w:pPr>
            <w:r w:rsidRPr="006F3503">
              <w:rPr>
                <w:sz w:val="18"/>
              </w:rPr>
              <w:t xml:space="preserve">Change the limit switch environment and observe the effect on the limitSwitch value. </w:t>
            </w:r>
          </w:p>
        </w:tc>
        <w:tc>
          <w:tcPr>
            <w:tcW w:w="5130" w:type="dxa"/>
            <w:gridSpan w:val="2"/>
          </w:tcPr>
          <w:p w:rsidR="006F3503" w:rsidRDefault="00FE0F8A" w:rsidP="00D9634F">
            <w:pPr>
              <w:pStyle w:val="ActivityNumbers"/>
              <w:numPr>
                <w:ilvl w:val="0"/>
                <w:numId w:val="0"/>
              </w:numPr>
              <w:rPr>
                <w:sz w:val="18"/>
              </w:rPr>
            </w:pPr>
            <w:r>
              <w:rPr>
                <w:sz w:val="18"/>
              </w:rPr>
              <w:t xml:space="preserve">Clicks </w:t>
            </w:r>
          </w:p>
          <w:p w:rsidR="00FE0F8A" w:rsidRDefault="00FE0F8A" w:rsidP="00D9634F">
            <w:pPr>
              <w:pStyle w:val="ActivityNumbers"/>
              <w:numPr>
                <w:ilvl w:val="0"/>
                <w:numId w:val="0"/>
              </w:numPr>
              <w:rPr>
                <w:sz w:val="18"/>
              </w:rPr>
            </w:pPr>
            <w:r>
              <w:rPr>
                <w:sz w:val="18"/>
              </w:rPr>
              <w:t xml:space="preserve">On/ clicked in-1 </w:t>
            </w:r>
          </w:p>
          <w:p w:rsidR="00FE0F8A" w:rsidRPr="006F3503" w:rsidRDefault="00FE0F8A" w:rsidP="00D9634F">
            <w:pPr>
              <w:pStyle w:val="ActivityNumbers"/>
              <w:numPr>
                <w:ilvl w:val="0"/>
                <w:numId w:val="0"/>
              </w:numPr>
              <w:rPr>
                <w:sz w:val="18"/>
              </w:rPr>
            </w:pPr>
            <w:r>
              <w:rPr>
                <w:sz w:val="18"/>
              </w:rPr>
              <w:t>Off/ not clicked- 0</w:t>
            </w:r>
          </w:p>
        </w:tc>
      </w:tr>
      <w:tr w:rsidR="006F3503" w:rsidRPr="006F3503" w:rsidTr="002B37A0">
        <w:tc>
          <w:tcPr>
            <w:tcW w:w="2286" w:type="dxa"/>
          </w:tcPr>
          <w:p w:rsidR="006F3503" w:rsidRPr="006F3503" w:rsidRDefault="006F3503" w:rsidP="00D9634F">
            <w:pPr>
              <w:pStyle w:val="ActivityNumbers"/>
              <w:numPr>
                <w:ilvl w:val="0"/>
                <w:numId w:val="0"/>
              </w:numPr>
              <w:rPr>
                <w:sz w:val="18"/>
              </w:rPr>
            </w:pPr>
            <w:r w:rsidRPr="006F3503">
              <w:rPr>
                <w:noProof/>
                <w:sz w:val="18"/>
              </w:rPr>
              <w:drawing>
                <wp:inline distT="0" distB="0" distL="0" distR="0" wp14:anchorId="08419187" wp14:editId="5678A82E">
                  <wp:extent cx="859338" cy="586854"/>
                  <wp:effectExtent l="0" t="0" r="0" b="381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4147" t="3032" r="22190" b="31754"/>
                          <a:stretch/>
                        </pic:blipFill>
                        <pic:spPr bwMode="auto">
                          <a:xfrm>
                            <a:off x="0" y="0"/>
                            <a:ext cx="861544" cy="588361"/>
                          </a:xfrm>
                          <a:prstGeom prst="rect">
                            <a:avLst/>
                          </a:prstGeom>
                          <a:noFill/>
                          <a:ln>
                            <a:noFill/>
                          </a:ln>
                          <a:extLst>
                            <a:ext uri="{53640926-AAD7-44D8-BBD7-CCE9431645EC}">
                              <a14:shadowObscured xmlns:a14="http://schemas.microsoft.com/office/drawing/2010/main"/>
                            </a:ext>
                          </a:extLst>
                        </pic:spPr>
                      </pic:pic>
                    </a:graphicData>
                  </a:graphic>
                </wp:inline>
              </w:drawing>
            </w:r>
          </w:p>
          <w:p w:rsidR="006F3503" w:rsidRPr="006F3503" w:rsidRDefault="006F3503" w:rsidP="00D9634F">
            <w:pPr>
              <w:pStyle w:val="ActivityNumbers"/>
              <w:numPr>
                <w:ilvl w:val="0"/>
                <w:numId w:val="0"/>
              </w:numPr>
              <w:rPr>
                <w:b/>
                <w:sz w:val="18"/>
              </w:rPr>
            </w:pPr>
            <w:r w:rsidRPr="006F3503">
              <w:rPr>
                <w:b/>
                <w:sz w:val="18"/>
              </w:rPr>
              <w:t>Bumper Switch</w:t>
            </w:r>
          </w:p>
        </w:tc>
        <w:tc>
          <w:tcPr>
            <w:tcW w:w="3469" w:type="dxa"/>
          </w:tcPr>
          <w:p w:rsidR="006F3503" w:rsidRPr="006F3503" w:rsidRDefault="006F3503" w:rsidP="006F3503">
            <w:pPr>
              <w:pStyle w:val="ActivityNumbers"/>
              <w:numPr>
                <w:ilvl w:val="0"/>
                <w:numId w:val="0"/>
              </w:numPr>
              <w:rPr>
                <w:sz w:val="18"/>
              </w:rPr>
            </w:pPr>
            <w:r w:rsidRPr="006F3503">
              <w:rPr>
                <w:sz w:val="18"/>
              </w:rPr>
              <w:t xml:space="preserve">Change the bumper switch environment and observe the effect on the bumpSwitch value. </w:t>
            </w:r>
          </w:p>
        </w:tc>
        <w:tc>
          <w:tcPr>
            <w:tcW w:w="5130" w:type="dxa"/>
            <w:gridSpan w:val="2"/>
          </w:tcPr>
          <w:p w:rsidR="00FE0F8A" w:rsidRDefault="00FE0F8A" w:rsidP="00FE0F8A">
            <w:pPr>
              <w:pStyle w:val="ActivityNumbers"/>
              <w:numPr>
                <w:ilvl w:val="0"/>
                <w:numId w:val="0"/>
              </w:numPr>
              <w:rPr>
                <w:sz w:val="18"/>
              </w:rPr>
            </w:pPr>
            <w:r>
              <w:rPr>
                <w:sz w:val="18"/>
              </w:rPr>
              <w:t xml:space="preserve">Clicks </w:t>
            </w:r>
          </w:p>
          <w:p w:rsidR="00FE0F8A" w:rsidRDefault="00FE0F8A" w:rsidP="00FE0F8A">
            <w:pPr>
              <w:pStyle w:val="ActivityNumbers"/>
              <w:numPr>
                <w:ilvl w:val="0"/>
                <w:numId w:val="0"/>
              </w:numPr>
              <w:rPr>
                <w:sz w:val="18"/>
              </w:rPr>
            </w:pPr>
            <w:r>
              <w:rPr>
                <w:sz w:val="18"/>
              </w:rPr>
              <w:t xml:space="preserve">On/ clicked in-1 </w:t>
            </w:r>
          </w:p>
          <w:p w:rsidR="006F3503" w:rsidRPr="006F3503" w:rsidRDefault="00FE0F8A" w:rsidP="00FE0F8A">
            <w:pPr>
              <w:pStyle w:val="ActivityNumbers"/>
              <w:numPr>
                <w:ilvl w:val="0"/>
                <w:numId w:val="0"/>
              </w:numPr>
              <w:rPr>
                <w:sz w:val="18"/>
              </w:rPr>
            </w:pPr>
            <w:r>
              <w:rPr>
                <w:sz w:val="18"/>
              </w:rPr>
              <w:t>Off/ not clicked- 0</w:t>
            </w:r>
          </w:p>
        </w:tc>
      </w:tr>
      <w:tr w:rsidR="006F3503" w:rsidRPr="006F3503" w:rsidTr="002B37A0">
        <w:tc>
          <w:tcPr>
            <w:tcW w:w="2286" w:type="dxa"/>
          </w:tcPr>
          <w:p w:rsidR="006F3503" w:rsidRPr="006F3503" w:rsidRDefault="006F3503" w:rsidP="00D9634F">
            <w:pPr>
              <w:pStyle w:val="ActivityNumbers"/>
              <w:numPr>
                <w:ilvl w:val="0"/>
                <w:numId w:val="0"/>
              </w:numPr>
              <w:rPr>
                <w:sz w:val="18"/>
              </w:rPr>
            </w:pPr>
            <w:r w:rsidRPr="006F3503">
              <w:rPr>
                <w:noProof/>
                <w:sz w:val="18"/>
              </w:rPr>
              <w:drawing>
                <wp:inline distT="0" distB="0" distL="0" distR="0" wp14:anchorId="6DD8D921" wp14:editId="330EC0D3">
                  <wp:extent cx="1050877" cy="941084"/>
                  <wp:effectExtent l="0" t="0" r="0" b="0"/>
                  <wp:docPr id="14" name="Picture 14" descr="DSCF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29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3828" cy="943726"/>
                          </a:xfrm>
                          <a:prstGeom prst="rect">
                            <a:avLst/>
                          </a:prstGeom>
                          <a:noFill/>
                          <a:ln>
                            <a:noFill/>
                          </a:ln>
                        </pic:spPr>
                      </pic:pic>
                    </a:graphicData>
                  </a:graphic>
                </wp:inline>
              </w:drawing>
            </w:r>
          </w:p>
          <w:p w:rsidR="006F3503" w:rsidRPr="006F3503" w:rsidRDefault="006F3503" w:rsidP="00D9634F">
            <w:pPr>
              <w:pStyle w:val="ActivityNumbers"/>
              <w:numPr>
                <w:ilvl w:val="0"/>
                <w:numId w:val="0"/>
              </w:numPr>
              <w:rPr>
                <w:b/>
                <w:sz w:val="18"/>
              </w:rPr>
            </w:pPr>
            <w:r w:rsidRPr="006F3503">
              <w:rPr>
                <w:b/>
                <w:sz w:val="18"/>
              </w:rPr>
              <w:t>Optical Encoder</w:t>
            </w:r>
          </w:p>
        </w:tc>
        <w:tc>
          <w:tcPr>
            <w:tcW w:w="3469" w:type="dxa"/>
          </w:tcPr>
          <w:p w:rsidR="006F3503" w:rsidRPr="006F3503" w:rsidRDefault="006F3503" w:rsidP="00D9634F">
            <w:pPr>
              <w:pStyle w:val="ActivityNumbers"/>
              <w:numPr>
                <w:ilvl w:val="0"/>
                <w:numId w:val="0"/>
              </w:numPr>
              <w:rPr>
                <w:sz w:val="18"/>
              </w:rPr>
            </w:pPr>
            <w:r w:rsidRPr="006F3503">
              <w:rPr>
                <w:sz w:val="18"/>
              </w:rPr>
              <w:t>Change the optical encoder environment and observe the effect on the quad value. Rotate the optical encoder. Note that there is no CW or CCW physical stop therefore it can be turned indefinitely in a direction.</w:t>
            </w:r>
          </w:p>
        </w:tc>
        <w:tc>
          <w:tcPr>
            <w:tcW w:w="5130" w:type="dxa"/>
            <w:gridSpan w:val="2"/>
          </w:tcPr>
          <w:p w:rsidR="006F3503" w:rsidRDefault="00FE0F8A" w:rsidP="00D9634F">
            <w:pPr>
              <w:pStyle w:val="ActivityNumbers"/>
              <w:numPr>
                <w:ilvl w:val="0"/>
                <w:numId w:val="0"/>
              </w:numPr>
              <w:rPr>
                <w:sz w:val="18"/>
              </w:rPr>
            </w:pPr>
            <w:r>
              <w:rPr>
                <w:sz w:val="18"/>
              </w:rPr>
              <w:t>Turns all the way around</w:t>
            </w:r>
          </w:p>
          <w:p w:rsidR="00FE0F8A" w:rsidRDefault="00FE0F8A" w:rsidP="00D9634F">
            <w:pPr>
              <w:pStyle w:val="ActivityNumbers"/>
              <w:numPr>
                <w:ilvl w:val="0"/>
                <w:numId w:val="0"/>
              </w:numPr>
              <w:rPr>
                <w:sz w:val="18"/>
              </w:rPr>
            </w:pPr>
            <w:r>
              <w:rPr>
                <w:sz w:val="18"/>
              </w:rPr>
              <w:t>Measures how many degrees, very specific</w:t>
            </w:r>
          </w:p>
          <w:p w:rsidR="00FE0F8A" w:rsidRPr="006F3503" w:rsidRDefault="00FE0F8A" w:rsidP="00D9634F">
            <w:pPr>
              <w:pStyle w:val="ActivityNumbers"/>
              <w:numPr>
                <w:ilvl w:val="0"/>
                <w:numId w:val="0"/>
              </w:numPr>
              <w:rPr>
                <w:sz w:val="18"/>
              </w:rPr>
            </w:pPr>
          </w:p>
        </w:tc>
      </w:tr>
      <w:tr w:rsidR="006F3503" w:rsidRPr="006F3503" w:rsidTr="002B37A0">
        <w:tc>
          <w:tcPr>
            <w:tcW w:w="2286" w:type="dxa"/>
          </w:tcPr>
          <w:p w:rsidR="006F3503" w:rsidRPr="006F3503" w:rsidRDefault="006F3503" w:rsidP="00D9634F">
            <w:pPr>
              <w:pStyle w:val="ActivityNumbers"/>
              <w:numPr>
                <w:ilvl w:val="0"/>
                <w:numId w:val="0"/>
              </w:numPr>
              <w:rPr>
                <w:sz w:val="18"/>
              </w:rPr>
            </w:pPr>
            <w:r w:rsidRPr="006F3503">
              <w:rPr>
                <w:noProof/>
                <w:sz w:val="18"/>
              </w:rPr>
              <w:drawing>
                <wp:inline distT="0" distB="0" distL="0" distR="0" wp14:anchorId="58081F9D" wp14:editId="4AB1B662">
                  <wp:extent cx="962025" cy="491320"/>
                  <wp:effectExtent l="0" t="0" r="0" b="4445"/>
                  <wp:docPr id="15"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rotWithShape="1">
                          <a:blip r:embed="rId13">
                            <a:extLst>
                              <a:ext uri="{28A0092B-C50C-407E-A947-70E740481C1C}">
                                <a14:useLocalDpi xmlns:a14="http://schemas.microsoft.com/office/drawing/2010/main" val="0"/>
                              </a:ext>
                            </a:extLst>
                          </a:blip>
                          <a:srcRect l="29861" t="24096" b="55188"/>
                          <a:stretch/>
                        </pic:blipFill>
                        <pic:spPr bwMode="auto">
                          <a:xfrm>
                            <a:off x="0" y="0"/>
                            <a:ext cx="962025" cy="491320"/>
                          </a:xfrm>
                          <a:prstGeom prst="rect">
                            <a:avLst/>
                          </a:prstGeom>
                          <a:noFill/>
                          <a:ln>
                            <a:noFill/>
                          </a:ln>
                          <a:extLst>
                            <a:ext uri="{53640926-AAD7-44D8-BBD7-CCE9431645EC}">
                              <a14:shadowObscured xmlns:a14="http://schemas.microsoft.com/office/drawing/2010/main"/>
                            </a:ext>
                          </a:extLst>
                        </pic:spPr>
                      </pic:pic>
                    </a:graphicData>
                  </a:graphic>
                </wp:inline>
              </w:drawing>
            </w:r>
          </w:p>
          <w:p w:rsidR="006F3503" w:rsidRPr="006F3503" w:rsidRDefault="006F3503" w:rsidP="00D9634F">
            <w:pPr>
              <w:pStyle w:val="ActivityNumbers"/>
              <w:numPr>
                <w:ilvl w:val="0"/>
                <w:numId w:val="0"/>
              </w:numPr>
              <w:rPr>
                <w:b/>
                <w:sz w:val="18"/>
              </w:rPr>
            </w:pPr>
            <w:r w:rsidRPr="006F3503">
              <w:rPr>
                <w:b/>
                <w:sz w:val="18"/>
              </w:rPr>
              <w:t>Green LED</w:t>
            </w:r>
          </w:p>
        </w:tc>
        <w:tc>
          <w:tcPr>
            <w:tcW w:w="3469" w:type="dxa"/>
          </w:tcPr>
          <w:p w:rsidR="006F3503" w:rsidRPr="006F3503" w:rsidRDefault="006F3503" w:rsidP="006F3503">
            <w:pPr>
              <w:pStyle w:val="ActivityNumbers"/>
              <w:numPr>
                <w:ilvl w:val="0"/>
                <w:numId w:val="0"/>
              </w:numPr>
              <w:rPr>
                <w:sz w:val="18"/>
              </w:rPr>
            </w:pPr>
            <w:r w:rsidRPr="006F3503">
              <w:rPr>
                <w:sz w:val="18"/>
              </w:rPr>
              <w:t>Enter a 0 value, then press Enter on the keyboard or elsewhere in the dialog window. Did the LED respond as you expected?</w:t>
            </w:r>
          </w:p>
          <w:p w:rsidR="006F3503" w:rsidRPr="006F3503" w:rsidRDefault="006F3503" w:rsidP="006F3503">
            <w:pPr>
              <w:pStyle w:val="ActivityNumbers"/>
              <w:numPr>
                <w:ilvl w:val="0"/>
                <w:numId w:val="0"/>
              </w:numPr>
              <w:rPr>
                <w:sz w:val="18"/>
              </w:rPr>
            </w:pPr>
            <w:r w:rsidRPr="006F3503">
              <w:rPr>
                <w:sz w:val="18"/>
              </w:rPr>
              <w:t>Enter a 1 value, then press Enter on the keyboard or click away from the value entry window. Did the LED respond as you expected?</w:t>
            </w:r>
          </w:p>
        </w:tc>
        <w:tc>
          <w:tcPr>
            <w:tcW w:w="5130" w:type="dxa"/>
            <w:gridSpan w:val="2"/>
          </w:tcPr>
          <w:p w:rsidR="006F3503" w:rsidRDefault="00FE0F8A" w:rsidP="00D9634F">
            <w:pPr>
              <w:pStyle w:val="ActivityNumbers"/>
              <w:numPr>
                <w:ilvl w:val="0"/>
                <w:numId w:val="0"/>
              </w:numPr>
              <w:rPr>
                <w:sz w:val="18"/>
              </w:rPr>
            </w:pPr>
            <w:r>
              <w:rPr>
                <w:sz w:val="18"/>
              </w:rPr>
              <w:t>Turns on</w:t>
            </w:r>
          </w:p>
          <w:p w:rsidR="00FE0F8A" w:rsidRPr="006F3503" w:rsidRDefault="00FE0F8A" w:rsidP="00D9634F">
            <w:pPr>
              <w:pStyle w:val="ActivityNumbers"/>
              <w:numPr>
                <w:ilvl w:val="0"/>
                <w:numId w:val="0"/>
              </w:numPr>
              <w:rPr>
                <w:sz w:val="18"/>
              </w:rPr>
            </w:pPr>
            <w:r>
              <w:rPr>
                <w:sz w:val="18"/>
              </w:rPr>
              <w:t xml:space="preserve">Is green </w:t>
            </w:r>
          </w:p>
        </w:tc>
      </w:tr>
      <w:tr w:rsidR="006F3503" w:rsidRPr="006F3503" w:rsidTr="002B37A0">
        <w:tc>
          <w:tcPr>
            <w:tcW w:w="2286" w:type="dxa"/>
          </w:tcPr>
          <w:p w:rsidR="006F3503" w:rsidRPr="006F3503" w:rsidRDefault="006F3503" w:rsidP="00D9634F">
            <w:pPr>
              <w:pStyle w:val="ActivityNumbers"/>
              <w:numPr>
                <w:ilvl w:val="0"/>
                <w:numId w:val="0"/>
              </w:numPr>
              <w:rPr>
                <w:b/>
                <w:sz w:val="18"/>
              </w:rPr>
            </w:pPr>
            <w:r w:rsidRPr="006F3503">
              <w:rPr>
                <w:b/>
                <w:noProof/>
                <w:sz w:val="18"/>
              </w:rPr>
              <w:drawing>
                <wp:inline distT="0" distB="0" distL="0" distR="0" wp14:anchorId="1EAE9A1B" wp14:editId="2B5AC2BF">
                  <wp:extent cx="1190625" cy="1152525"/>
                  <wp:effectExtent l="0" t="0" r="9525" b="952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23729" t="1653" r="50131" b="61098"/>
                          <a:stretch>
                            <a:fillRect/>
                          </a:stretch>
                        </pic:blipFill>
                        <pic:spPr bwMode="auto">
                          <a:xfrm>
                            <a:off x="0" y="0"/>
                            <a:ext cx="1190625" cy="1152525"/>
                          </a:xfrm>
                          <a:prstGeom prst="rect">
                            <a:avLst/>
                          </a:prstGeom>
                          <a:noFill/>
                          <a:ln>
                            <a:noFill/>
                          </a:ln>
                        </pic:spPr>
                      </pic:pic>
                    </a:graphicData>
                  </a:graphic>
                </wp:inline>
              </w:drawing>
            </w:r>
          </w:p>
          <w:p w:rsidR="006F3503" w:rsidRPr="006F3503" w:rsidRDefault="006F3503" w:rsidP="00D9634F">
            <w:pPr>
              <w:pStyle w:val="ActivityNumbers"/>
              <w:numPr>
                <w:ilvl w:val="0"/>
                <w:numId w:val="0"/>
              </w:numPr>
              <w:rPr>
                <w:b/>
                <w:sz w:val="18"/>
              </w:rPr>
            </w:pPr>
            <w:r w:rsidRPr="006F3503">
              <w:rPr>
                <w:b/>
                <w:sz w:val="18"/>
              </w:rPr>
              <w:t>Servo Motor</w:t>
            </w:r>
          </w:p>
        </w:tc>
        <w:tc>
          <w:tcPr>
            <w:tcW w:w="3469" w:type="dxa"/>
          </w:tcPr>
          <w:p w:rsidR="006F3503" w:rsidRPr="006F3503" w:rsidRDefault="006F3503" w:rsidP="00D9634F">
            <w:pPr>
              <w:pStyle w:val="ActivityNumbers"/>
              <w:numPr>
                <w:ilvl w:val="0"/>
                <w:numId w:val="0"/>
              </w:numPr>
              <w:rPr>
                <w:sz w:val="18"/>
              </w:rPr>
            </w:pPr>
            <w:r w:rsidRPr="006F3503">
              <w:rPr>
                <w:sz w:val="18"/>
              </w:rPr>
              <w:t>Enter several values ranging from -127 to 127, then press Enter on the keyboard or click away from the value entry window.</w:t>
            </w:r>
          </w:p>
          <w:p w:rsidR="006F3503" w:rsidRPr="006F3503" w:rsidRDefault="006F3503" w:rsidP="00D9634F">
            <w:pPr>
              <w:pStyle w:val="ActivityNumbers"/>
              <w:numPr>
                <w:ilvl w:val="0"/>
                <w:numId w:val="0"/>
              </w:numPr>
              <w:rPr>
                <w:sz w:val="18"/>
              </w:rPr>
            </w:pPr>
            <w:r w:rsidRPr="006F3503">
              <w:rPr>
                <w:sz w:val="18"/>
              </w:rPr>
              <w:t>Calculate the angle change between whole number values in your engineering notebook. Use the protractor above to measure an angle.</w:t>
            </w:r>
          </w:p>
        </w:tc>
        <w:tc>
          <w:tcPr>
            <w:tcW w:w="5130" w:type="dxa"/>
            <w:gridSpan w:val="2"/>
          </w:tcPr>
          <w:p w:rsidR="006F3503" w:rsidRDefault="00FE0F8A" w:rsidP="00D9634F">
            <w:pPr>
              <w:pStyle w:val="ActivityNumbers"/>
              <w:numPr>
                <w:ilvl w:val="0"/>
                <w:numId w:val="0"/>
              </w:numPr>
              <w:rPr>
                <w:sz w:val="18"/>
              </w:rPr>
            </w:pPr>
            <w:r>
              <w:rPr>
                <w:sz w:val="18"/>
              </w:rPr>
              <w:t>Turns to specific positions</w:t>
            </w:r>
          </w:p>
          <w:p w:rsidR="00FE0F8A" w:rsidRPr="006F3503" w:rsidRDefault="00FE0F8A" w:rsidP="00FE0F8A">
            <w:pPr>
              <w:pStyle w:val="ActivityNumbers"/>
              <w:numPr>
                <w:ilvl w:val="0"/>
                <w:numId w:val="0"/>
              </w:numPr>
              <w:ind w:left="360" w:hanging="360"/>
              <w:rPr>
                <w:sz w:val="18"/>
              </w:rPr>
            </w:pPr>
            <w:r w:rsidRPr="00FE0F8A">
              <w:rPr>
                <w:sz w:val="18"/>
              </w:rPr>
              <w:t xml:space="preserve"> </w:t>
            </w:r>
            <w:r>
              <w:rPr>
                <w:sz w:val="18"/>
              </w:rPr>
              <w:t xml:space="preserve"> - Or + determines which direction it rotates</w:t>
            </w:r>
          </w:p>
        </w:tc>
      </w:tr>
      <w:tr w:rsidR="006F3503" w:rsidRPr="006F3503" w:rsidTr="002B37A0">
        <w:tc>
          <w:tcPr>
            <w:tcW w:w="2286" w:type="dxa"/>
          </w:tcPr>
          <w:p w:rsidR="006F3503" w:rsidRPr="006F3503" w:rsidRDefault="006F3503" w:rsidP="00D9634F">
            <w:pPr>
              <w:pStyle w:val="ActivityNumbers"/>
              <w:numPr>
                <w:ilvl w:val="0"/>
                <w:numId w:val="0"/>
              </w:numPr>
              <w:rPr>
                <w:b/>
                <w:noProof/>
                <w:sz w:val="18"/>
              </w:rPr>
            </w:pPr>
            <w:r w:rsidRPr="006F3503">
              <w:rPr>
                <w:noProof/>
                <w:sz w:val="18"/>
              </w:rPr>
              <w:drawing>
                <wp:inline distT="0" distB="0" distL="0" distR="0" wp14:anchorId="53EDD10F" wp14:editId="657A04B6">
                  <wp:extent cx="1323975" cy="1123950"/>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inline>
              </w:drawing>
            </w:r>
          </w:p>
          <w:p w:rsidR="006F3503" w:rsidRPr="006F3503" w:rsidRDefault="006F3503" w:rsidP="006F3503">
            <w:pPr>
              <w:pStyle w:val="ActivityNumbers"/>
              <w:numPr>
                <w:ilvl w:val="0"/>
                <w:numId w:val="0"/>
              </w:numPr>
              <w:jc w:val="center"/>
              <w:rPr>
                <w:b/>
                <w:noProof/>
                <w:sz w:val="18"/>
              </w:rPr>
            </w:pPr>
            <w:r w:rsidRPr="006F3503">
              <w:rPr>
                <w:b/>
                <w:sz w:val="18"/>
              </w:rPr>
              <w:t>Flashlight</w:t>
            </w:r>
          </w:p>
        </w:tc>
        <w:tc>
          <w:tcPr>
            <w:tcW w:w="3469" w:type="dxa"/>
          </w:tcPr>
          <w:p w:rsidR="006F3503" w:rsidRPr="006F3503" w:rsidRDefault="006F3503" w:rsidP="00D9634F">
            <w:pPr>
              <w:pStyle w:val="ActivityNumbers"/>
              <w:numPr>
                <w:ilvl w:val="0"/>
                <w:numId w:val="0"/>
              </w:numPr>
              <w:rPr>
                <w:sz w:val="18"/>
              </w:rPr>
            </w:pPr>
            <w:r w:rsidRPr="006F3503">
              <w:rPr>
                <w:sz w:val="18"/>
              </w:rPr>
              <w:t>Enter several values ranging from -127 to 127, then press Enter on the keyboard or click away from the value entry window. This allows the value to be updated. Note that the flashlight needs a negative value in the debugger window.</w:t>
            </w:r>
          </w:p>
        </w:tc>
        <w:tc>
          <w:tcPr>
            <w:tcW w:w="5130" w:type="dxa"/>
            <w:gridSpan w:val="2"/>
          </w:tcPr>
          <w:p w:rsidR="00FE0F8A" w:rsidRPr="006F3503" w:rsidRDefault="00FE0F8A" w:rsidP="00D9634F">
            <w:pPr>
              <w:pStyle w:val="ActivityNumbers"/>
              <w:numPr>
                <w:ilvl w:val="0"/>
                <w:numId w:val="0"/>
              </w:numPr>
              <w:rPr>
                <w:sz w:val="18"/>
              </w:rPr>
            </w:pPr>
            <w:r>
              <w:rPr>
                <w:sz w:val="18"/>
              </w:rPr>
              <w:t>Turns on, provides light</w:t>
            </w:r>
          </w:p>
        </w:tc>
        <w:bookmarkStart w:id="0" w:name="_GoBack"/>
        <w:bookmarkEnd w:id="0"/>
      </w:tr>
      <w:tr w:rsidR="006F3503" w:rsidRPr="006F3503" w:rsidTr="002B37A0">
        <w:tc>
          <w:tcPr>
            <w:tcW w:w="2286" w:type="dxa"/>
          </w:tcPr>
          <w:p w:rsidR="006F3503" w:rsidRPr="006F3503" w:rsidRDefault="006F3503" w:rsidP="00D9634F">
            <w:pPr>
              <w:pStyle w:val="ActivityNumbers"/>
              <w:numPr>
                <w:ilvl w:val="0"/>
                <w:numId w:val="0"/>
              </w:numPr>
              <w:rPr>
                <w:b/>
                <w:noProof/>
                <w:sz w:val="18"/>
              </w:rPr>
            </w:pPr>
            <w:r w:rsidRPr="006F3503">
              <w:rPr>
                <w:noProof/>
                <w:sz w:val="18"/>
              </w:rPr>
              <w:drawing>
                <wp:inline distT="0" distB="0" distL="0" distR="0" wp14:anchorId="1513B946" wp14:editId="30B76F46">
                  <wp:extent cx="790538" cy="1009934"/>
                  <wp:effectExtent l="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41" b="14424"/>
                          <a:stretch/>
                        </pic:blipFill>
                        <pic:spPr bwMode="auto">
                          <a:xfrm>
                            <a:off x="0" y="0"/>
                            <a:ext cx="790575" cy="1009982"/>
                          </a:xfrm>
                          <a:prstGeom prst="rect">
                            <a:avLst/>
                          </a:prstGeom>
                          <a:noFill/>
                          <a:ln>
                            <a:noFill/>
                          </a:ln>
                          <a:extLst>
                            <a:ext uri="{53640926-AAD7-44D8-BBD7-CCE9431645EC}">
                              <a14:shadowObscured xmlns:a14="http://schemas.microsoft.com/office/drawing/2010/main"/>
                            </a:ext>
                          </a:extLst>
                        </pic:spPr>
                      </pic:pic>
                    </a:graphicData>
                  </a:graphic>
                </wp:inline>
              </w:drawing>
            </w:r>
          </w:p>
          <w:p w:rsidR="006F3503" w:rsidRPr="006F3503" w:rsidRDefault="006F3503" w:rsidP="00D9634F">
            <w:pPr>
              <w:pStyle w:val="ActivityNumbers"/>
              <w:numPr>
                <w:ilvl w:val="0"/>
                <w:numId w:val="0"/>
              </w:numPr>
              <w:rPr>
                <w:b/>
                <w:noProof/>
                <w:sz w:val="18"/>
              </w:rPr>
            </w:pPr>
            <w:r w:rsidRPr="006F3503">
              <w:rPr>
                <w:b/>
                <w:sz w:val="18"/>
              </w:rPr>
              <w:t>Ultrasonic</w:t>
            </w:r>
          </w:p>
        </w:tc>
        <w:tc>
          <w:tcPr>
            <w:tcW w:w="3469" w:type="dxa"/>
          </w:tcPr>
          <w:p w:rsidR="006F3503" w:rsidRPr="006F3503" w:rsidRDefault="006F3503" w:rsidP="00D9634F">
            <w:pPr>
              <w:pStyle w:val="ActivityNumbers"/>
              <w:numPr>
                <w:ilvl w:val="0"/>
                <w:numId w:val="0"/>
              </w:numPr>
              <w:rPr>
                <w:sz w:val="18"/>
              </w:rPr>
            </w:pPr>
            <w:r w:rsidRPr="006F3503">
              <w:rPr>
                <w:sz w:val="18"/>
              </w:rPr>
              <w:t>Change the ultrasonic environment with a solid object in front of the ultrasonic sensor. Observe the effect on the sonar value.</w:t>
            </w:r>
          </w:p>
        </w:tc>
        <w:tc>
          <w:tcPr>
            <w:tcW w:w="5130" w:type="dxa"/>
            <w:gridSpan w:val="2"/>
          </w:tcPr>
          <w:p w:rsidR="006F3503" w:rsidRDefault="00FE0F8A" w:rsidP="00D9634F">
            <w:pPr>
              <w:pStyle w:val="ActivityNumbers"/>
              <w:numPr>
                <w:ilvl w:val="0"/>
                <w:numId w:val="0"/>
              </w:numPr>
              <w:rPr>
                <w:sz w:val="18"/>
              </w:rPr>
            </w:pPr>
            <w:r>
              <w:rPr>
                <w:sz w:val="18"/>
              </w:rPr>
              <w:t xml:space="preserve">Measures how far things are away from it </w:t>
            </w:r>
          </w:p>
          <w:p w:rsidR="00975E18" w:rsidRDefault="00975E18" w:rsidP="00D9634F">
            <w:pPr>
              <w:pStyle w:val="ActivityNumbers"/>
              <w:numPr>
                <w:ilvl w:val="0"/>
                <w:numId w:val="0"/>
              </w:numPr>
              <w:rPr>
                <w:sz w:val="18"/>
              </w:rPr>
            </w:pPr>
            <w:r>
              <w:rPr>
                <w:sz w:val="18"/>
              </w:rPr>
              <w:t xml:space="preserve">Uses sonar </w:t>
            </w:r>
          </w:p>
          <w:p w:rsidR="00FE0F8A" w:rsidRPr="006F3503" w:rsidRDefault="00FE0F8A" w:rsidP="00D9634F">
            <w:pPr>
              <w:pStyle w:val="ActivityNumbers"/>
              <w:numPr>
                <w:ilvl w:val="0"/>
                <w:numId w:val="0"/>
              </w:numPr>
              <w:rPr>
                <w:sz w:val="18"/>
              </w:rPr>
            </w:pPr>
          </w:p>
        </w:tc>
      </w:tr>
      <w:tr w:rsidR="006F3503" w:rsidRPr="006F3503" w:rsidTr="002B37A0">
        <w:tc>
          <w:tcPr>
            <w:tcW w:w="2286" w:type="dxa"/>
          </w:tcPr>
          <w:p w:rsidR="006F3503" w:rsidRPr="006F3503" w:rsidRDefault="006F3503" w:rsidP="00D9634F">
            <w:pPr>
              <w:pStyle w:val="ActivityNumbers"/>
              <w:numPr>
                <w:ilvl w:val="0"/>
                <w:numId w:val="0"/>
              </w:numPr>
              <w:rPr>
                <w:b/>
                <w:noProof/>
                <w:sz w:val="18"/>
              </w:rPr>
            </w:pPr>
            <w:r w:rsidRPr="006F3503">
              <w:rPr>
                <w:noProof/>
                <w:sz w:val="18"/>
              </w:rPr>
              <w:drawing>
                <wp:inline distT="0" distB="0" distL="0" distR="0" wp14:anchorId="083496CB" wp14:editId="64898C5C">
                  <wp:extent cx="1595082" cy="1023582"/>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488" cy="1028976"/>
                          </a:xfrm>
                          <a:prstGeom prst="rect">
                            <a:avLst/>
                          </a:prstGeom>
                          <a:noFill/>
                          <a:ln>
                            <a:noFill/>
                          </a:ln>
                        </pic:spPr>
                      </pic:pic>
                    </a:graphicData>
                  </a:graphic>
                </wp:inline>
              </w:drawing>
            </w:r>
          </w:p>
          <w:p w:rsidR="006F3503" w:rsidRPr="006F3503" w:rsidRDefault="006F3503" w:rsidP="00D9634F">
            <w:pPr>
              <w:pStyle w:val="ActivityNumbers"/>
              <w:numPr>
                <w:ilvl w:val="0"/>
                <w:numId w:val="0"/>
              </w:numPr>
              <w:rPr>
                <w:b/>
                <w:noProof/>
                <w:sz w:val="18"/>
              </w:rPr>
            </w:pPr>
            <w:r w:rsidRPr="006F3503">
              <w:rPr>
                <w:b/>
                <w:sz w:val="18"/>
              </w:rPr>
              <w:t>Light Sensor</w:t>
            </w:r>
          </w:p>
        </w:tc>
        <w:tc>
          <w:tcPr>
            <w:tcW w:w="3469" w:type="dxa"/>
          </w:tcPr>
          <w:p w:rsidR="006F3503" w:rsidRPr="006F3503" w:rsidRDefault="006F3503" w:rsidP="00D9634F">
            <w:pPr>
              <w:pStyle w:val="ActivityNumbers"/>
              <w:numPr>
                <w:ilvl w:val="0"/>
                <w:numId w:val="0"/>
              </w:numPr>
              <w:rPr>
                <w:sz w:val="18"/>
              </w:rPr>
            </w:pPr>
            <w:r w:rsidRPr="006F3503">
              <w:rPr>
                <w:sz w:val="18"/>
              </w:rPr>
              <w:t>Change the light sensor’s immediate environment by activating the flashlight and shine it on the light sensor. Use your hand to shield the light to the sensor to change the sensor input. Observe the effect on the lightSensor value.</w:t>
            </w:r>
          </w:p>
        </w:tc>
        <w:tc>
          <w:tcPr>
            <w:tcW w:w="5130" w:type="dxa"/>
            <w:gridSpan w:val="2"/>
          </w:tcPr>
          <w:p w:rsidR="006F3503" w:rsidRDefault="00FE0F8A" w:rsidP="00D9634F">
            <w:pPr>
              <w:pStyle w:val="ActivityNumbers"/>
              <w:numPr>
                <w:ilvl w:val="0"/>
                <w:numId w:val="0"/>
              </w:numPr>
              <w:rPr>
                <w:sz w:val="18"/>
              </w:rPr>
            </w:pPr>
            <w:r>
              <w:rPr>
                <w:sz w:val="18"/>
              </w:rPr>
              <w:t xml:space="preserve">Works oppositely as line follower, light makes number go down, dark makes it go up </w:t>
            </w:r>
          </w:p>
          <w:p w:rsidR="00FE0F8A" w:rsidRPr="006F3503" w:rsidRDefault="00FE0F8A" w:rsidP="00D9634F">
            <w:pPr>
              <w:pStyle w:val="ActivityNumbers"/>
              <w:numPr>
                <w:ilvl w:val="0"/>
                <w:numId w:val="0"/>
              </w:numPr>
              <w:rPr>
                <w:sz w:val="18"/>
              </w:rPr>
            </w:pPr>
            <w:r>
              <w:rPr>
                <w:sz w:val="18"/>
              </w:rPr>
              <w:t xml:space="preserve">Detects lightness and darkness </w:t>
            </w:r>
          </w:p>
        </w:tc>
      </w:tr>
    </w:tbl>
    <w:p w:rsidR="00003A46" w:rsidRPr="009B4D0B" w:rsidRDefault="006376F0" w:rsidP="009B4D0B">
      <w:bookmarkStart w:id="1" w:name="_PictureBullets"/>
      <w:r>
        <w:rPr>
          <w:noProof/>
          <w:vanish/>
        </w:rPr>
        <w:drawing>
          <wp:inline distT="0" distB="0" distL="0" distR="0" wp14:anchorId="0BDAA27B" wp14:editId="5D98023A">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End w:id="1"/>
    </w:p>
    <w:sectPr w:rsidR="00003A46" w:rsidRPr="009B4D0B" w:rsidSect="00E355A7">
      <w:footerReference w:type="default" r:id="rId1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10" w:rsidRDefault="00C97C10">
      <w:r>
        <w:separator/>
      </w:r>
    </w:p>
  </w:endnote>
  <w:endnote w:type="continuationSeparator" w:id="0">
    <w:p w:rsidR="00C97C10" w:rsidRDefault="00C9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A46" w:rsidRDefault="00334EF7" w:rsidP="00A84023">
    <w:pPr>
      <w:pStyle w:val="Footer"/>
    </w:pPr>
    <w:r>
      <w:t xml:space="preserve">© 2012 </w:t>
    </w:r>
    <w:r w:rsidR="00003A46">
      <w:t>Project Lead The Way, Inc.</w:t>
    </w:r>
  </w:p>
  <w:p w:rsidR="00003A46" w:rsidRPr="00A84023" w:rsidRDefault="00003A46" w:rsidP="004523DC">
    <w:pPr>
      <w:pStyle w:val="Footer"/>
    </w:pPr>
    <w:r>
      <w:t xml:space="preserve">POE </w:t>
    </w:r>
    <w:r w:rsidRPr="002B69CA">
      <w:t>Acti</w:t>
    </w:r>
    <w:r w:rsidR="00334EF7">
      <w:t xml:space="preserve">vity 3.1.1 Inputs and Outputs </w:t>
    </w:r>
    <w:r w:rsidRPr="002B69CA">
      <w:t>VEX</w:t>
    </w:r>
    <w:r w:rsidRPr="00F02469">
      <w:t xml:space="preserve"> </w:t>
    </w:r>
    <w:r>
      <w:t xml:space="preserve">– Page </w:t>
    </w:r>
    <w:r>
      <w:rPr>
        <w:rStyle w:val="PageNumber"/>
      </w:rPr>
      <w:fldChar w:fldCharType="begin"/>
    </w:r>
    <w:r>
      <w:rPr>
        <w:rStyle w:val="PageNumber"/>
      </w:rPr>
      <w:instrText xml:space="preserve"> PAGE </w:instrText>
    </w:r>
    <w:r>
      <w:rPr>
        <w:rStyle w:val="PageNumber"/>
      </w:rPr>
      <w:fldChar w:fldCharType="separate"/>
    </w:r>
    <w:r w:rsidR="00F4583B">
      <w:rPr>
        <w:rStyle w:val="PageNumber"/>
        <w:noProof/>
      </w:rPr>
      <w:t>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10" w:rsidRDefault="00C97C10">
      <w:r>
        <w:separator/>
      </w:r>
    </w:p>
  </w:footnote>
  <w:footnote w:type="continuationSeparator" w:id="0">
    <w:p w:rsidR="00C97C10" w:rsidRDefault="00C97C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cs="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4736EB8"/>
    <w:multiLevelType w:val="hybridMultilevel"/>
    <w:tmpl w:val="3592B30A"/>
    <w:styleLink w:val="StyleNumbered"/>
    <w:lvl w:ilvl="0" w:tplc="DF705930">
      <w:start w:val="1"/>
      <w:numFmt w:val="bullet"/>
      <w:lvlText w:val=""/>
      <w:lvlJc w:val="left"/>
      <w:pPr>
        <w:tabs>
          <w:tab w:val="num" w:pos="1080"/>
        </w:tabs>
        <w:ind w:left="1296" w:hanging="216"/>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cs="Symbol"/>
        <w:sz w:val="24"/>
        <w:szCs w:val="24"/>
      </w:rPr>
    </w:lvl>
    <w:lvl w:ilvl="1">
      <w:start w:val="1"/>
      <w:numFmt w:val="bullet"/>
      <w:lvlText w:val=""/>
      <w:lvlJc w:val="left"/>
      <w:pPr>
        <w:tabs>
          <w:tab w:val="num" w:pos="1800"/>
        </w:tabs>
        <w:ind w:left="1800" w:hanging="360"/>
      </w:pPr>
      <w:rPr>
        <w:rFonts w:ascii="Wingdings" w:hAnsi="Wingdings" w:cs="Wingdings"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0CFC5613"/>
    <w:multiLevelType w:val="multilevel"/>
    <w:tmpl w:val="D0C6C1C0"/>
    <w:styleLink w:val="StylePicturebulletedBold"/>
    <w:lvl w:ilvl="0">
      <w:start w:val="1"/>
      <w:numFmt w:val="bullet"/>
      <w:lvlText w:val=""/>
      <w:lvlJc w:val="left"/>
      <w:pPr>
        <w:tabs>
          <w:tab w:val="num" w:pos="907"/>
        </w:tabs>
        <w:ind w:left="907" w:hanging="360"/>
      </w:pPr>
      <w:rPr>
        <w:rFonts w:ascii="Arial" w:hAnsi="Arial" w:cs="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6" w15:restartNumberingAfterBreak="0">
    <w:nsid w:val="101229AB"/>
    <w:multiLevelType w:val="hybridMultilevel"/>
    <w:tmpl w:val="88244404"/>
    <w:styleLink w:val="StyleArrowBulletedOutlinenumbered12pt"/>
    <w:lvl w:ilvl="0" w:tplc="FD10155E">
      <w:start w:val="1"/>
      <w:numFmt w:val="bullet"/>
      <w:lvlText w:val=""/>
      <w:lvlJc w:val="left"/>
      <w:pPr>
        <w:tabs>
          <w:tab w:val="num" w:pos="144"/>
        </w:tabs>
        <w:ind w:left="144" w:hanging="144"/>
      </w:pPr>
      <w:rPr>
        <w:rFonts w:ascii="Symbol" w:hAnsi="Symbol" w:cs="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4EA1A98"/>
    <w:multiLevelType w:val="hybridMultilevel"/>
    <w:tmpl w:val="620A9D18"/>
    <w:lvl w:ilvl="0" w:tplc="04090019">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8" w15:restartNumberingAfterBreak="0">
    <w:nsid w:val="15F4675D"/>
    <w:multiLevelType w:val="multilevel"/>
    <w:tmpl w:val="892AA648"/>
    <w:styleLink w:val="SpecialPicturebulleted2"/>
    <w:lvl w:ilvl="0">
      <w:start w:val="1"/>
      <w:numFmt w:val="bullet"/>
      <w:lvlText w:val=""/>
      <w:lvlJc w:val="left"/>
      <w:pPr>
        <w:tabs>
          <w:tab w:val="num" w:pos="907"/>
        </w:tabs>
        <w:ind w:left="907" w:hanging="360"/>
      </w:pPr>
      <w:rPr>
        <w:rFonts w:ascii="Symbol" w:hAnsi="Symbol" w:cs="Symbol"/>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9"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cs="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cs="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2152C17"/>
    <w:multiLevelType w:val="hybridMultilevel"/>
    <w:tmpl w:val="A98E1AE0"/>
    <w:lvl w:ilvl="0" w:tplc="34D07E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cs="Courier New"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71E6FA8"/>
    <w:multiLevelType w:val="multilevel"/>
    <w:tmpl w:val="DD7A3D34"/>
    <w:styleLink w:val="SpecialBulleted3rdLevel"/>
    <w:lvl w:ilvl="0">
      <w:start w:val="1"/>
      <w:numFmt w:val="bullet"/>
      <w:lvlText w:val=""/>
      <w:lvlJc w:val="left"/>
      <w:pPr>
        <w:tabs>
          <w:tab w:val="num" w:pos="1555"/>
        </w:tabs>
        <w:ind w:left="1555" w:hanging="360"/>
      </w:pPr>
      <w:rPr>
        <w:rFonts w:ascii="Symbol" w:hAnsi="Symbol" w:cs="Symbol" w:hint="default"/>
        <w:b w:val="0"/>
        <w:bCs w:val="0"/>
        <w:i w:val="0"/>
        <w:iCs w:val="0"/>
        <w:sz w:val="24"/>
        <w:szCs w:val="24"/>
      </w:rPr>
    </w:lvl>
    <w:lvl w:ilvl="1">
      <w:start w:val="1"/>
      <w:numFmt w:val="bullet"/>
      <w:lvlText w:val=""/>
      <w:lvlJc w:val="left"/>
      <w:pPr>
        <w:tabs>
          <w:tab w:val="num" w:pos="1627"/>
        </w:tabs>
        <w:ind w:left="1627" w:hanging="360"/>
      </w:pPr>
      <w:rPr>
        <w:rFonts w:ascii="Symbol" w:hAnsi="Symbol" w:cs="Symbol" w:hint="default"/>
        <w:b w:val="0"/>
        <w:bCs w:val="0"/>
        <w:i w:val="0"/>
        <w:iCs w:val="0"/>
        <w:sz w:val="24"/>
        <w:szCs w:val="24"/>
      </w:rPr>
    </w:lvl>
    <w:lvl w:ilvl="2">
      <w:start w:val="1"/>
      <w:numFmt w:val="bullet"/>
      <w:lvlText w:val=""/>
      <w:lvlJc w:val="left"/>
      <w:pPr>
        <w:tabs>
          <w:tab w:val="num" w:pos="2347"/>
        </w:tabs>
        <w:ind w:left="2347" w:hanging="360"/>
      </w:pPr>
      <w:rPr>
        <w:rFonts w:ascii="Wingdings" w:hAnsi="Wingdings" w:cs="Wingding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16" w15:restartNumberingAfterBreak="0">
    <w:nsid w:val="28D7687C"/>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7"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E650F5D"/>
    <w:multiLevelType w:val="hybridMultilevel"/>
    <w:tmpl w:val="1C38090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cs="Arial" w:hint="default"/>
        <w:b w:val="0"/>
        <w:bCs w:val="0"/>
        <w:i w:val="0"/>
        <w:iCs w:val="0"/>
        <w:sz w:val="24"/>
        <w:szCs w:val="24"/>
      </w:rPr>
    </w:lvl>
    <w:lvl w:ilvl="1" w:tplc="FFFFFFFF">
      <w:start w:val="1"/>
      <w:numFmt w:val="lowerLetter"/>
      <w:lvlText w:val="%2."/>
      <w:lvlJc w:val="left"/>
      <w:pPr>
        <w:tabs>
          <w:tab w:val="num" w:pos="1800"/>
        </w:tabs>
        <w:ind w:left="1800" w:hanging="360"/>
      </w:pPr>
      <w:rPr>
        <w:rFonts w:ascii="Arial" w:hAnsi="Arial" w:cs="Arial" w:hint="default"/>
        <w:b w:val="0"/>
        <w:bCs w:val="0"/>
        <w:i w:val="0"/>
        <w:iCs w:val="0"/>
        <w:sz w:val="24"/>
        <w:szCs w:val="24"/>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20"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cs="Arial"/>
        <w:b/>
        <w:bCs/>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cs="Aria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cs="Arial"/>
        <w:sz w:val="24"/>
        <w:szCs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3"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98C74F3"/>
    <w:multiLevelType w:val="hybridMultilevel"/>
    <w:tmpl w:val="9FD4FE9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5" w15:restartNumberingAfterBreak="0">
    <w:nsid w:val="42B00EC5"/>
    <w:multiLevelType w:val="hybridMultilevel"/>
    <w:tmpl w:val="29BC7B62"/>
    <w:lvl w:ilvl="0" w:tplc="A08828D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06C3A"/>
    <w:multiLevelType w:val="multilevel"/>
    <w:tmpl w:val="E480AF4E"/>
    <w:styleLink w:val="SpecialBulleted1"/>
    <w:lvl w:ilvl="0">
      <w:start w:val="1"/>
      <w:numFmt w:val="bullet"/>
      <w:lvlText w:val=""/>
      <w:lvlJc w:val="left"/>
      <w:pPr>
        <w:tabs>
          <w:tab w:val="num" w:pos="907"/>
        </w:tabs>
        <w:ind w:left="907" w:hanging="360"/>
      </w:pPr>
      <w:rPr>
        <w:rFonts w:ascii="Symbol" w:hAnsi="Symbol" w:cs="Symbol" w:hint="default"/>
        <w:color w:val="auto"/>
        <w:sz w:val="24"/>
        <w:szCs w:val="24"/>
      </w:rPr>
    </w:lvl>
    <w:lvl w:ilvl="1">
      <w:start w:val="1"/>
      <w:numFmt w:val="bullet"/>
      <w:lvlText w:val=""/>
      <w:lvlJc w:val="left"/>
      <w:pPr>
        <w:tabs>
          <w:tab w:val="num" w:pos="1627"/>
        </w:tabs>
        <w:ind w:left="1627" w:hanging="360"/>
      </w:pPr>
      <w:rPr>
        <w:rFonts w:ascii="Wingdings" w:hAnsi="Wingdings" w:cs="Wingdings"/>
        <w:sz w:val="24"/>
        <w:szCs w:val="24"/>
      </w:rPr>
    </w:lvl>
    <w:lvl w:ilvl="2">
      <w:start w:val="1"/>
      <w:numFmt w:val="bullet"/>
      <w:lvlText w:val=""/>
      <w:lvlJc w:val="left"/>
      <w:pPr>
        <w:tabs>
          <w:tab w:val="num" w:pos="2347"/>
        </w:tabs>
        <w:ind w:left="2347" w:hanging="360"/>
      </w:pPr>
      <w:rPr>
        <w:rFonts w:ascii="Symbol" w:hAnsi="Symbol" w:cs="Symbol" w:hint="default"/>
        <w:color w:val="auto"/>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7" w15:restartNumberingAfterBreak="0">
    <w:nsid w:val="474B5EDD"/>
    <w:multiLevelType w:val="multilevel"/>
    <w:tmpl w:val="C372640A"/>
    <w:styleLink w:val="Picturebulleted"/>
    <w:lvl w:ilvl="0">
      <w:start w:val="1"/>
      <w:numFmt w:val="bullet"/>
      <w:suff w:val="space"/>
      <w:lvlText w:val=""/>
      <w:lvlJc w:val="left"/>
      <w:pPr>
        <w:ind w:left="907" w:hanging="547"/>
      </w:pPr>
      <w:rPr>
        <w:rFonts w:ascii="Symbol" w:hAnsi="Symbol" w:cs="Symbol" w:hint="default"/>
        <w:b/>
        <w:bCs/>
        <w:color w:val="auto"/>
        <w:sz w:val="24"/>
        <w:szCs w:val="24"/>
      </w:rPr>
    </w:lvl>
    <w:lvl w:ilvl="1">
      <w:start w:val="1"/>
      <w:numFmt w:val="bullet"/>
      <w:lvlText w:val=""/>
      <w:lvlJc w:val="left"/>
      <w:pPr>
        <w:tabs>
          <w:tab w:val="num" w:pos="1627"/>
        </w:tabs>
        <w:ind w:left="1627" w:hanging="360"/>
      </w:pPr>
      <w:rPr>
        <w:rFonts w:ascii="Symbol" w:hAnsi="Symbol" w:cs="Symbol" w:hint="default"/>
        <w:color w:val="auto"/>
        <w:sz w:val="24"/>
        <w:szCs w:val="24"/>
      </w:rPr>
    </w:lvl>
    <w:lvl w:ilvl="2">
      <w:start w:val="1"/>
      <w:numFmt w:val="bullet"/>
      <w:lvlText w:val=""/>
      <w:lvlJc w:val="left"/>
      <w:pPr>
        <w:tabs>
          <w:tab w:val="num" w:pos="2347"/>
        </w:tabs>
        <w:ind w:left="2347" w:hanging="360"/>
      </w:pPr>
      <w:rPr>
        <w:rFonts w:ascii="Symbol" w:hAnsi="Symbol" w:cs="Symbol" w:hint="default"/>
        <w:b/>
        <w:bC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8" w15:restartNumberingAfterBreak="0">
    <w:nsid w:val="479738C8"/>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9"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cs="Wingdings" w:hint="default"/>
        <w:sz w:val="24"/>
        <w:szCs w:val="24"/>
      </w:rPr>
    </w:lvl>
    <w:lvl w:ilvl="1">
      <w:start w:val="1"/>
      <w:numFmt w:val="bullet"/>
      <w:lvlText w:val=""/>
      <w:lvlJc w:val="left"/>
      <w:pPr>
        <w:tabs>
          <w:tab w:val="num" w:pos="2160"/>
        </w:tabs>
        <w:ind w:left="2160"/>
      </w:pPr>
      <w:rPr>
        <w:rFonts w:ascii="Wingdings" w:hAnsi="Wingdings" w:cs="Wingdings" w:hint="default"/>
        <w:sz w:val="24"/>
        <w:szCs w:val="24"/>
      </w:rPr>
    </w:lvl>
    <w:lvl w:ilvl="2">
      <w:start w:val="1"/>
      <w:numFmt w:val="bullet"/>
      <w:lvlText w:val=""/>
      <w:lvlJc w:val="left"/>
      <w:pPr>
        <w:tabs>
          <w:tab w:val="num" w:pos="2880"/>
        </w:tabs>
        <w:ind w:left="2880" w:hanging="360"/>
      </w:pPr>
      <w:rPr>
        <w:rFonts w:ascii="Symbol" w:hAnsi="Symbol" w:cs="Symbol"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0"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cs="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cs="Courier New" w:hint="default"/>
        <w:color w:val="000000"/>
      </w:rPr>
    </w:lvl>
    <w:lvl w:ilvl="1" w:tplc="38FA3EB8">
      <w:start w:val="1"/>
      <w:numFmt w:val="lowerLetter"/>
      <w:lvlText w:val="%2."/>
      <w:lvlJc w:val="left"/>
      <w:pPr>
        <w:tabs>
          <w:tab w:val="num" w:pos="1440"/>
        </w:tabs>
        <w:ind w:left="1440" w:hanging="360"/>
      </w:pPr>
    </w:lvl>
    <w:lvl w:ilvl="2" w:tplc="A3848EF6">
      <w:start w:val="1"/>
      <w:numFmt w:val="decimal"/>
      <w:lvlText w:val="%3."/>
      <w:lvlJc w:val="left"/>
      <w:pPr>
        <w:tabs>
          <w:tab w:val="num" w:pos="2160"/>
        </w:tabs>
        <w:ind w:left="2160" w:hanging="360"/>
      </w:pPr>
    </w:lvl>
    <w:lvl w:ilvl="3" w:tplc="04D60310">
      <w:start w:val="1"/>
      <w:numFmt w:val="decimal"/>
      <w:lvlText w:val="%4."/>
      <w:lvlJc w:val="left"/>
      <w:pPr>
        <w:tabs>
          <w:tab w:val="num" w:pos="2880"/>
        </w:tabs>
        <w:ind w:left="2880" w:hanging="360"/>
      </w:pPr>
    </w:lvl>
    <w:lvl w:ilvl="4" w:tplc="EC1A266A">
      <w:start w:val="1"/>
      <w:numFmt w:val="decimal"/>
      <w:lvlText w:val="%5."/>
      <w:lvlJc w:val="left"/>
      <w:pPr>
        <w:tabs>
          <w:tab w:val="num" w:pos="3600"/>
        </w:tabs>
        <w:ind w:left="3600" w:hanging="360"/>
      </w:pPr>
    </w:lvl>
    <w:lvl w:ilvl="5" w:tplc="17EC1D58">
      <w:start w:val="1"/>
      <w:numFmt w:val="decimal"/>
      <w:lvlText w:val="%6."/>
      <w:lvlJc w:val="left"/>
      <w:pPr>
        <w:tabs>
          <w:tab w:val="num" w:pos="4320"/>
        </w:tabs>
        <w:ind w:left="4320" w:hanging="360"/>
      </w:pPr>
    </w:lvl>
    <w:lvl w:ilvl="6" w:tplc="2F10E478">
      <w:start w:val="1"/>
      <w:numFmt w:val="decimal"/>
      <w:lvlText w:val="%7."/>
      <w:lvlJc w:val="left"/>
      <w:pPr>
        <w:tabs>
          <w:tab w:val="num" w:pos="5040"/>
        </w:tabs>
        <w:ind w:left="5040" w:hanging="360"/>
      </w:pPr>
    </w:lvl>
    <w:lvl w:ilvl="7" w:tplc="67EC3E88">
      <w:start w:val="1"/>
      <w:numFmt w:val="decimal"/>
      <w:lvlText w:val="%8."/>
      <w:lvlJc w:val="left"/>
      <w:pPr>
        <w:tabs>
          <w:tab w:val="num" w:pos="5760"/>
        </w:tabs>
        <w:ind w:left="5760" w:hanging="360"/>
      </w:pPr>
    </w:lvl>
    <w:lvl w:ilvl="8" w:tplc="4330E300">
      <w:start w:val="1"/>
      <w:numFmt w:val="decimal"/>
      <w:lvlText w:val="%9."/>
      <w:lvlJc w:val="left"/>
      <w:pPr>
        <w:tabs>
          <w:tab w:val="num" w:pos="6480"/>
        </w:tabs>
        <w:ind w:left="6480" w:hanging="360"/>
      </w:pPr>
    </w:lvl>
  </w:abstractNum>
  <w:abstractNum w:abstractNumId="32" w15:restartNumberingAfterBreak="0">
    <w:nsid w:val="61F94E48"/>
    <w:multiLevelType w:val="hybridMultilevel"/>
    <w:tmpl w:val="9B8E45E4"/>
    <w:lvl w:ilvl="0" w:tplc="CF600FFE">
      <w:start w:val="1"/>
      <w:numFmt w:val="decimal"/>
      <w:pStyle w:val="ActivityNumbers"/>
      <w:lvlText w:val="%1."/>
      <w:lvlJc w:val="left"/>
      <w:pPr>
        <w:tabs>
          <w:tab w:val="num" w:pos="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62F34040"/>
    <w:multiLevelType w:val="hybridMultilevel"/>
    <w:tmpl w:val="22E863AC"/>
    <w:lvl w:ilvl="0" w:tplc="ED568AEC">
      <w:numFmt w:val="bullet"/>
      <w:lvlText w:val="-"/>
      <w:lvlJc w:val="left"/>
      <w:pPr>
        <w:ind w:left="450" w:hanging="360"/>
      </w:pPr>
      <w:rPr>
        <w:rFonts w:ascii="Arial" w:eastAsia="Times New Roman"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cs="Wingdings"/>
        <w:sz w:val="24"/>
        <w:szCs w:val="24"/>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5" w15:restartNumberingAfterBreak="0">
    <w:nsid w:val="6C2D4CAB"/>
    <w:multiLevelType w:val="multilevel"/>
    <w:tmpl w:val="98B03EB6"/>
    <w:styleLink w:val="Note2ndLevel"/>
    <w:lvl w:ilvl="0">
      <w:start w:val="1"/>
      <w:numFmt w:val="bullet"/>
      <w:lvlText w:val=""/>
      <w:lvlJc w:val="left"/>
      <w:pPr>
        <w:tabs>
          <w:tab w:val="num" w:pos="0"/>
        </w:tabs>
        <w:ind w:left="2160"/>
      </w:pPr>
      <w:rPr>
        <w:rFonts w:ascii="Wingdings" w:hAnsi="Wingdings" w:cs="Wingdings" w:hint="default"/>
        <w:sz w:val="24"/>
        <w:szCs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6"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cs="Wingdings" w:hint="default"/>
        <w:sz w:val="24"/>
        <w:szCs w:val="24"/>
      </w:rPr>
    </w:lvl>
    <w:lvl w:ilvl="1">
      <w:start w:val="1"/>
      <w:numFmt w:val="bullet"/>
      <w:lvlText w:val=""/>
      <w:lvlJc w:val="left"/>
      <w:pPr>
        <w:tabs>
          <w:tab w:val="num" w:pos="1440"/>
        </w:tabs>
        <w:ind w:left="1440" w:hanging="360"/>
      </w:pPr>
      <w:rPr>
        <w:rFonts w:ascii="Wingdings" w:hAnsi="Wingdings" w:cs="Wingdings"/>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cs="Courier New"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13"/>
  </w:num>
  <w:num w:numId="3">
    <w:abstractNumId w:val="17"/>
  </w:num>
  <w:num w:numId="4">
    <w:abstractNumId w:val="38"/>
  </w:num>
  <w:num w:numId="5">
    <w:abstractNumId w:val="5"/>
  </w:num>
  <w:num w:numId="6">
    <w:abstractNumId w:val="22"/>
  </w:num>
  <w:num w:numId="7">
    <w:abstractNumId w:val="21"/>
  </w:num>
  <w:num w:numId="8">
    <w:abstractNumId w:val="29"/>
  </w:num>
  <w:num w:numId="9">
    <w:abstractNumId w:val="35"/>
  </w:num>
  <w:num w:numId="10">
    <w:abstractNumId w:val="31"/>
  </w:num>
  <w:num w:numId="11">
    <w:abstractNumId w:val="9"/>
  </w:num>
  <w:num w:numId="12">
    <w:abstractNumId w:val="0"/>
  </w:num>
  <w:num w:numId="13">
    <w:abstractNumId w:val="26"/>
  </w:num>
  <w:num w:numId="14">
    <w:abstractNumId w:val="8"/>
  </w:num>
  <w:num w:numId="15">
    <w:abstractNumId w:val="27"/>
  </w:num>
  <w:num w:numId="16">
    <w:abstractNumId w:val="15"/>
  </w:num>
  <w:num w:numId="17">
    <w:abstractNumId w:val="36"/>
  </w:num>
  <w:num w:numId="18">
    <w:abstractNumId w:val="10"/>
  </w:num>
  <w:num w:numId="19">
    <w:abstractNumId w:val="34"/>
  </w:num>
  <w:num w:numId="20">
    <w:abstractNumId w:val="6"/>
  </w:num>
  <w:num w:numId="21">
    <w:abstractNumId w:val="30"/>
  </w:num>
  <w:num w:numId="22">
    <w:abstractNumId w:val="37"/>
  </w:num>
  <w:num w:numId="23">
    <w:abstractNumId w:val="23"/>
  </w:num>
  <w:num w:numId="24">
    <w:abstractNumId w:val="3"/>
  </w:num>
  <w:num w:numId="25">
    <w:abstractNumId w:val="20"/>
  </w:num>
  <w:num w:numId="26">
    <w:abstractNumId w:val="14"/>
  </w:num>
  <w:num w:numId="27">
    <w:abstractNumId w:val="2"/>
  </w:num>
  <w:num w:numId="28">
    <w:abstractNumId w:val="19"/>
  </w:num>
  <w:num w:numId="29">
    <w:abstractNumId w:val="12"/>
  </w:num>
  <w:num w:numId="30">
    <w:abstractNumId w:val="1"/>
  </w:num>
  <w:num w:numId="31">
    <w:abstractNumId w:val="32"/>
  </w:num>
  <w:num w:numId="32">
    <w:abstractNumId w:val="32"/>
    <w:lvlOverride w:ilvl="0">
      <w:startOverride w:val="1"/>
    </w:lvlOverride>
  </w:num>
  <w:num w:numId="33">
    <w:abstractNumId w:val="18"/>
  </w:num>
  <w:num w:numId="34">
    <w:abstractNumId w:val="16"/>
  </w:num>
  <w:num w:numId="35">
    <w:abstractNumId w:val="7"/>
  </w:num>
  <w:num w:numId="36">
    <w:abstractNumId w:val="24"/>
  </w:num>
  <w:num w:numId="37">
    <w:abstractNumId w:val="28"/>
  </w:num>
  <w:num w:numId="38">
    <w:abstractNumId w:val="32"/>
    <w:lvlOverride w:ilvl="0">
      <w:startOverride w:val="1"/>
    </w:lvlOverride>
  </w:num>
  <w:num w:numId="39">
    <w:abstractNumId w:val="11"/>
  </w:num>
  <w:num w:numId="40">
    <w:abstractNumId w:val="2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E08"/>
    <w:rsid w:val="0000105E"/>
    <w:rsid w:val="0000156C"/>
    <w:rsid w:val="00003A46"/>
    <w:rsid w:val="00004509"/>
    <w:rsid w:val="000047E1"/>
    <w:rsid w:val="00005D88"/>
    <w:rsid w:val="00016501"/>
    <w:rsid w:val="000169A8"/>
    <w:rsid w:val="0002390E"/>
    <w:rsid w:val="00035C91"/>
    <w:rsid w:val="0003607C"/>
    <w:rsid w:val="00040697"/>
    <w:rsid w:val="00054D7D"/>
    <w:rsid w:val="000631AD"/>
    <w:rsid w:val="00066C84"/>
    <w:rsid w:val="00073A0E"/>
    <w:rsid w:val="00080BD0"/>
    <w:rsid w:val="00080C42"/>
    <w:rsid w:val="00083885"/>
    <w:rsid w:val="00083DC9"/>
    <w:rsid w:val="0008534B"/>
    <w:rsid w:val="0008662A"/>
    <w:rsid w:val="00093952"/>
    <w:rsid w:val="00093FF6"/>
    <w:rsid w:val="0009636D"/>
    <w:rsid w:val="000A3007"/>
    <w:rsid w:val="000B1347"/>
    <w:rsid w:val="000B1432"/>
    <w:rsid w:val="000B46FA"/>
    <w:rsid w:val="000B51B5"/>
    <w:rsid w:val="000C23A6"/>
    <w:rsid w:val="000C54CC"/>
    <w:rsid w:val="000C58A2"/>
    <w:rsid w:val="000D7456"/>
    <w:rsid w:val="000F0A84"/>
    <w:rsid w:val="000F18F6"/>
    <w:rsid w:val="000F1B15"/>
    <w:rsid w:val="000F73F7"/>
    <w:rsid w:val="0010247E"/>
    <w:rsid w:val="00102905"/>
    <w:rsid w:val="00103ABD"/>
    <w:rsid w:val="00105C4F"/>
    <w:rsid w:val="00105DAD"/>
    <w:rsid w:val="00110D0E"/>
    <w:rsid w:val="00111C28"/>
    <w:rsid w:val="001155EA"/>
    <w:rsid w:val="00120CDA"/>
    <w:rsid w:val="00136DB8"/>
    <w:rsid w:val="00154BB3"/>
    <w:rsid w:val="00161DAA"/>
    <w:rsid w:val="00166D01"/>
    <w:rsid w:val="001706EE"/>
    <w:rsid w:val="00182063"/>
    <w:rsid w:val="00190877"/>
    <w:rsid w:val="001B69D9"/>
    <w:rsid w:val="001C11A1"/>
    <w:rsid w:val="001C2751"/>
    <w:rsid w:val="001C2A7A"/>
    <w:rsid w:val="001C52EC"/>
    <w:rsid w:val="001D006F"/>
    <w:rsid w:val="001D2BB3"/>
    <w:rsid w:val="001D4127"/>
    <w:rsid w:val="001D5973"/>
    <w:rsid w:val="001E3B1B"/>
    <w:rsid w:val="001F2F3A"/>
    <w:rsid w:val="0020290F"/>
    <w:rsid w:val="00203818"/>
    <w:rsid w:val="0020426C"/>
    <w:rsid w:val="0020485F"/>
    <w:rsid w:val="00211CFA"/>
    <w:rsid w:val="0021562E"/>
    <w:rsid w:val="00216EBC"/>
    <w:rsid w:val="00244DE2"/>
    <w:rsid w:val="0024686C"/>
    <w:rsid w:val="00257A76"/>
    <w:rsid w:val="0026322C"/>
    <w:rsid w:val="002678AF"/>
    <w:rsid w:val="00267B31"/>
    <w:rsid w:val="00281EA7"/>
    <w:rsid w:val="002854BB"/>
    <w:rsid w:val="002866D4"/>
    <w:rsid w:val="00293DEB"/>
    <w:rsid w:val="00295A8B"/>
    <w:rsid w:val="002A1635"/>
    <w:rsid w:val="002A26C1"/>
    <w:rsid w:val="002B2355"/>
    <w:rsid w:val="002B37A0"/>
    <w:rsid w:val="002B69CA"/>
    <w:rsid w:val="002B7A41"/>
    <w:rsid w:val="002C33C9"/>
    <w:rsid w:val="002C36BC"/>
    <w:rsid w:val="002D2139"/>
    <w:rsid w:val="002D3EC4"/>
    <w:rsid w:val="002E343F"/>
    <w:rsid w:val="002E4F27"/>
    <w:rsid w:val="002F30D2"/>
    <w:rsid w:val="00301962"/>
    <w:rsid w:val="00307B98"/>
    <w:rsid w:val="00316B13"/>
    <w:rsid w:val="00320968"/>
    <w:rsid w:val="00334EF7"/>
    <w:rsid w:val="003365D6"/>
    <w:rsid w:val="00337789"/>
    <w:rsid w:val="00341687"/>
    <w:rsid w:val="00360809"/>
    <w:rsid w:val="00362090"/>
    <w:rsid w:val="00391777"/>
    <w:rsid w:val="003978EF"/>
    <w:rsid w:val="00397959"/>
    <w:rsid w:val="003A734F"/>
    <w:rsid w:val="003B0754"/>
    <w:rsid w:val="003C1149"/>
    <w:rsid w:val="003C22E7"/>
    <w:rsid w:val="003C28FA"/>
    <w:rsid w:val="003C779B"/>
    <w:rsid w:val="003C7811"/>
    <w:rsid w:val="003D09E3"/>
    <w:rsid w:val="003D52D8"/>
    <w:rsid w:val="003F0239"/>
    <w:rsid w:val="003F4C17"/>
    <w:rsid w:val="003F6C44"/>
    <w:rsid w:val="003F74B7"/>
    <w:rsid w:val="00400DF8"/>
    <w:rsid w:val="00402512"/>
    <w:rsid w:val="00417C33"/>
    <w:rsid w:val="0042200E"/>
    <w:rsid w:val="00433612"/>
    <w:rsid w:val="00433E63"/>
    <w:rsid w:val="00442417"/>
    <w:rsid w:val="004523DC"/>
    <w:rsid w:val="004555C4"/>
    <w:rsid w:val="0045578B"/>
    <w:rsid w:val="0045606B"/>
    <w:rsid w:val="004617A1"/>
    <w:rsid w:val="0046583B"/>
    <w:rsid w:val="0046660F"/>
    <w:rsid w:val="004877DF"/>
    <w:rsid w:val="00491D21"/>
    <w:rsid w:val="0049238D"/>
    <w:rsid w:val="00496FA0"/>
    <w:rsid w:val="004A2C8D"/>
    <w:rsid w:val="004B0D96"/>
    <w:rsid w:val="004C4FFD"/>
    <w:rsid w:val="004D1C60"/>
    <w:rsid w:val="004F075F"/>
    <w:rsid w:val="004F2FEC"/>
    <w:rsid w:val="005017B0"/>
    <w:rsid w:val="00517337"/>
    <w:rsid w:val="0053231D"/>
    <w:rsid w:val="00537362"/>
    <w:rsid w:val="00544345"/>
    <w:rsid w:val="00545258"/>
    <w:rsid w:val="0054730D"/>
    <w:rsid w:val="00554026"/>
    <w:rsid w:val="00562F92"/>
    <w:rsid w:val="00571768"/>
    <w:rsid w:val="005821C7"/>
    <w:rsid w:val="0058320C"/>
    <w:rsid w:val="00584A4A"/>
    <w:rsid w:val="005A5F0C"/>
    <w:rsid w:val="005B5972"/>
    <w:rsid w:val="005C2B06"/>
    <w:rsid w:val="005C3795"/>
    <w:rsid w:val="005C602E"/>
    <w:rsid w:val="005C76AF"/>
    <w:rsid w:val="005D0C3F"/>
    <w:rsid w:val="005E1030"/>
    <w:rsid w:val="005E14CD"/>
    <w:rsid w:val="005E4F7B"/>
    <w:rsid w:val="005E6234"/>
    <w:rsid w:val="005E635E"/>
    <w:rsid w:val="0060062D"/>
    <w:rsid w:val="00605433"/>
    <w:rsid w:val="00607264"/>
    <w:rsid w:val="00616A63"/>
    <w:rsid w:val="00620159"/>
    <w:rsid w:val="00632A66"/>
    <w:rsid w:val="006376F0"/>
    <w:rsid w:val="00646CAC"/>
    <w:rsid w:val="006628AD"/>
    <w:rsid w:val="006720C8"/>
    <w:rsid w:val="006738CD"/>
    <w:rsid w:val="00673B1B"/>
    <w:rsid w:val="006756D8"/>
    <w:rsid w:val="00676D2F"/>
    <w:rsid w:val="006770DB"/>
    <w:rsid w:val="00685A50"/>
    <w:rsid w:val="00686331"/>
    <w:rsid w:val="006931CE"/>
    <w:rsid w:val="0069331B"/>
    <w:rsid w:val="00694DC2"/>
    <w:rsid w:val="006A1BDB"/>
    <w:rsid w:val="006A2586"/>
    <w:rsid w:val="006B1ABA"/>
    <w:rsid w:val="006C0DAF"/>
    <w:rsid w:val="006D4AE2"/>
    <w:rsid w:val="006D4DCD"/>
    <w:rsid w:val="006D5D5B"/>
    <w:rsid w:val="006E1DFC"/>
    <w:rsid w:val="006E419B"/>
    <w:rsid w:val="006E4BD0"/>
    <w:rsid w:val="006E5369"/>
    <w:rsid w:val="006F3503"/>
    <w:rsid w:val="007119B3"/>
    <w:rsid w:val="00720CD4"/>
    <w:rsid w:val="00726B1F"/>
    <w:rsid w:val="0073593A"/>
    <w:rsid w:val="0074060F"/>
    <w:rsid w:val="007433E1"/>
    <w:rsid w:val="0075599C"/>
    <w:rsid w:val="00764B26"/>
    <w:rsid w:val="0076533C"/>
    <w:rsid w:val="007666F0"/>
    <w:rsid w:val="00767A66"/>
    <w:rsid w:val="00772F47"/>
    <w:rsid w:val="00774230"/>
    <w:rsid w:val="00775A07"/>
    <w:rsid w:val="0078061F"/>
    <w:rsid w:val="007843BD"/>
    <w:rsid w:val="00786D80"/>
    <w:rsid w:val="007A0741"/>
    <w:rsid w:val="007B4B59"/>
    <w:rsid w:val="007C451A"/>
    <w:rsid w:val="007D0F32"/>
    <w:rsid w:val="007E243F"/>
    <w:rsid w:val="007F0114"/>
    <w:rsid w:val="007F23F2"/>
    <w:rsid w:val="007F2CFD"/>
    <w:rsid w:val="007F4C94"/>
    <w:rsid w:val="00800A81"/>
    <w:rsid w:val="008064CC"/>
    <w:rsid w:val="0080664E"/>
    <w:rsid w:val="00816868"/>
    <w:rsid w:val="00824957"/>
    <w:rsid w:val="008249DB"/>
    <w:rsid w:val="00826C44"/>
    <w:rsid w:val="00856B0D"/>
    <w:rsid w:val="0086272C"/>
    <w:rsid w:val="008717C5"/>
    <w:rsid w:val="00887151"/>
    <w:rsid w:val="008900E4"/>
    <w:rsid w:val="00894FBB"/>
    <w:rsid w:val="00896352"/>
    <w:rsid w:val="00896C08"/>
    <w:rsid w:val="00896D37"/>
    <w:rsid w:val="008A27F6"/>
    <w:rsid w:val="008B2145"/>
    <w:rsid w:val="008B2781"/>
    <w:rsid w:val="008C11DA"/>
    <w:rsid w:val="008C1E0F"/>
    <w:rsid w:val="008C1E70"/>
    <w:rsid w:val="008C208C"/>
    <w:rsid w:val="008C27EF"/>
    <w:rsid w:val="008C4EE4"/>
    <w:rsid w:val="008D04F3"/>
    <w:rsid w:val="008D2931"/>
    <w:rsid w:val="008D48BD"/>
    <w:rsid w:val="008E63F1"/>
    <w:rsid w:val="009001B9"/>
    <w:rsid w:val="009012F9"/>
    <w:rsid w:val="00901F7C"/>
    <w:rsid w:val="009042D1"/>
    <w:rsid w:val="00911D14"/>
    <w:rsid w:val="00912BA1"/>
    <w:rsid w:val="00916624"/>
    <w:rsid w:val="00925B5D"/>
    <w:rsid w:val="00933635"/>
    <w:rsid w:val="0094129B"/>
    <w:rsid w:val="00943764"/>
    <w:rsid w:val="00951E2E"/>
    <w:rsid w:val="00961855"/>
    <w:rsid w:val="009664D1"/>
    <w:rsid w:val="00975E18"/>
    <w:rsid w:val="00995AAF"/>
    <w:rsid w:val="009A0A12"/>
    <w:rsid w:val="009A5239"/>
    <w:rsid w:val="009B1827"/>
    <w:rsid w:val="009B4B25"/>
    <w:rsid w:val="009B4D0B"/>
    <w:rsid w:val="009B52E0"/>
    <w:rsid w:val="009C0518"/>
    <w:rsid w:val="009C1313"/>
    <w:rsid w:val="009C2AE2"/>
    <w:rsid w:val="009C43AB"/>
    <w:rsid w:val="009D2CCF"/>
    <w:rsid w:val="009D711B"/>
    <w:rsid w:val="009D7988"/>
    <w:rsid w:val="009E4D74"/>
    <w:rsid w:val="009F00F9"/>
    <w:rsid w:val="009F198A"/>
    <w:rsid w:val="009F6952"/>
    <w:rsid w:val="00A0044E"/>
    <w:rsid w:val="00A01557"/>
    <w:rsid w:val="00A03969"/>
    <w:rsid w:val="00A03DBB"/>
    <w:rsid w:val="00A250B0"/>
    <w:rsid w:val="00A25B5B"/>
    <w:rsid w:val="00A36513"/>
    <w:rsid w:val="00A371BF"/>
    <w:rsid w:val="00A459DF"/>
    <w:rsid w:val="00A52E62"/>
    <w:rsid w:val="00A57822"/>
    <w:rsid w:val="00A61E06"/>
    <w:rsid w:val="00A67274"/>
    <w:rsid w:val="00A8287C"/>
    <w:rsid w:val="00A84023"/>
    <w:rsid w:val="00A93C5B"/>
    <w:rsid w:val="00A96FF0"/>
    <w:rsid w:val="00AA40AB"/>
    <w:rsid w:val="00AB0AFE"/>
    <w:rsid w:val="00AB2D5B"/>
    <w:rsid w:val="00AB305A"/>
    <w:rsid w:val="00AC29BF"/>
    <w:rsid w:val="00AC4372"/>
    <w:rsid w:val="00AC5B31"/>
    <w:rsid w:val="00AD356A"/>
    <w:rsid w:val="00AE6803"/>
    <w:rsid w:val="00AF1DC7"/>
    <w:rsid w:val="00AF5D68"/>
    <w:rsid w:val="00B00E7E"/>
    <w:rsid w:val="00B34D1C"/>
    <w:rsid w:val="00B41A00"/>
    <w:rsid w:val="00B44B01"/>
    <w:rsid w:val="00B56E8D"/>
    <w:rsid w:val="00B67D5C"/>
    <w:rsid w:val="00B75BA5"/>
    <w:rsid w:val="00B80404"/>
    <w:rsid w:val="00B8585C"/>
    <w:rsid w:val="00B90F83"/>
    <w:rsid w:val="00B96F89"/>
    <w:rsid w:val="00B973BA"/>
    <w:rsid w:val="00BA0248"/>
    <w:rsid w:val="00BA2E08"/>
    <w:rsid w:val="00BB2D2F"/>
    <w:rsid w:val="00BB4181"/>
    <w:rsid w:val="00BC033A"/>
    <w:rsid w:val="00BC095A"/>
    <w:rsid w:val="00BD552F"/>
    <w:rsid w:val="00BD6B9A"/>
    <w:rsid w:val="00C01B5A"/>
    <w:rsid w:val="00C05678"/>
    <w:rsid w:val="00C06D60"/>
    <w:rsid w:val="00C10369"/>
    <w:rsid w:val="00C128B8"/>
    <w:rsid w:val="00C235CE"/>
    <w:rsid w:val="00C23E8B"/>
    <w:rsid w:val="00C256FB"/>
    <w:rsid w:val="00C25A63"/>
    <w:rsid w:val="00C413BC"/>
    <w:rsid w:val="00C43F91"/>
    <w:rsid w:val="00C47515"/>
    <w:rsid w:val="00C60839"/>
    <w:rsid w:val="00C75040"/>
    <w:rsid w:val="00C80D2A"/>
    <w:rsid w:val="00C85812"/>
    <w:rsid w:val="00C90D91"/>
    <w:rsid w:val="00C95DED"/>
    <w:rsid w:val="00C97C10"/>
    <w:rsid w:val="00CB3024"/>
    <w:rsid w:val="00CB64AA"/>
    <w:rsid w:val="00CB7D50"/>
    <w:rsid w:val="00CC3ED3"/>
    <w:rsid w:val="00CD1BF8"/>
    <w:rsid w:val="00CD2134"/>
    <w:rsid w:val="00CD4875"/>
    <w:rsid w:val="00CE42EB"/>
    <w:rsid w:val="00CE4914"/>
    <w:rsid w:val="00CE691D"/>
    <w:rsid w:val="00CF326C"/>
    <w:rsid w:val="00D01FCF"/>
    <w:rsid w:val="00D059AB"/>
    <w:rsid w:val="00D1179F"/>
    <w:rsid w:val="00D16C72"/>
    <w:rsid w:val="00D17773"/>
    <w:rsid w:val="00D21BDF"/>
    <w:rsid w:val="00D24895"/>
    <w:rsid w:val="00D256D7"/>
    <w:rsid w:val="00D30235"/>
    <w:rsid w:val="00D34899"/>
    <w:rsid w:val="00D3640D"/>
    <w:rsid w:val="00D36DB6"/>
    <w:rsid w:val="00D371CF"/>
    <w:rsid w:val="00D42BEA"/>
    <w:rsid w:val="00D42F22"/>
    <w:rsid w:val="00D4615E"/>
    <w:rsid w:val="00D52B20"/>
    <w:rsid w:val="00D538A2"/>
    <w:rsid w:val="00D53BFA"/>
    <w:rsid w:val="00D56E24"/>
    <w:rsid w:val="00D65124"/>
    <w:rsid w:val="00D82010"/>
    <w:rsid w:val="00D8721F"/>
    <w:rsid w:val="00D92259"/>
    <w:rsid w:val="00D960BF"/>
    <w:rsid w:val="00D9634F"/>
    <w:rsid w:val="00DA22B9"/>
    <w:rsid w:val="00DA30B8"/>
    <w:rsid w:val="00DA31DC"/>
    <w:rsid w:val="00DA4CEE"/>
    <w:rsid w:val="00DA51C5"/>
    <w:rsid w:val="00DB2257"/>
    <w:rsid w:val="00DB6360"/>
    <w:rsid w:val="00DC2859"/>
    <w:rsid w:val="00DC33A0"/>
    <w:rsid w:val="00DD0AAD"/>
    <w:rsid w:val="00DD13E5"/>
    <w:rsid w:val="00DD76EB"/>
    <w:rsid w:val="00DE2908"/>
    <w:rsid w:val="00DE426B"/>
    <w:rsid w:val="00DF1328"/>
    <w:rsid w:val="00DF1F8B"/>
    <w:rsid w:val="00DF28B7"/>
    <w:rsid w:val="00DF6161"/>
    <w:rsid w:val="00E108E9"/>
    <w:rsid w:val="00E13378"/>
    <w:rsid w:val="00E1716F"/>
    <w:rsid w:val="00E3107B"/>
    <w:rsid w:val="00E329DA"/>
    <w:rsid w:val="00E33058"/>
    <w:rsid w:val="00E355A7"/>
    <w:rsid w:val="00E46361"/>
    <w:rsid w:val="00E501D1"/>
    <w:rsid w:val="00E55293"/>
    <w:rsid w:val="00E65EF5"/>
    <w:rsid w:val="00E7008D"/>
    <w:rsid w:val="00E71BED"/>
    <w:rsid w:val="00E822F0"/>
    <w:rsid w:val="00E82440"/>
    <w:rsid w:val="00E86F26"/>
    <w:rsid w:val="00E96FE1"/>
    <w:rsid w:val="00EA10D6"/>
    <w:rsid w:val="00EA1507"/>
    <w:rsid w:val="00EB76DA"/>
    <w:rsid w:val="00EC27AF"/>
    <w:rsid w:val="00ED497F"/>
    <w:rsid w:val="00ED5A5B"/>
    <w:rsid w:val="00ED61E5"/>
    <w:rsid w:val="00EE1BDF"/>
    <w:rsid w:val="00EE766C"/>
    <w:rsid w:val="00EF0A2E"/>
    <w:rsid w:val="00EF61DD"/>
    <w:rsid w:val="00EF66C1"/>
    <w:rsid w:val="00F02469"/>
    <w:rsid w:val="00F0414B"/>
    <w:rsid w:val="00F0452B"/>
    <w:rsid w:val="00F101C1"/>
    <w:rsid w:val="00F13D16"/>
    <w:rsid w:val="00F1401A"/>
    <w:rsid w:val="00F15DE7"/>
    <w:rsid w:val="00F36A4E"/>
    <w:rsid w:val="00F4583B"/>
    <w:rsid w:val="00F46F54"/>
    <w:rsid w:val="00F5052B"/>
    <w:rsid w:val="00F509C2"/>
    <w:rsid w:val="00F5190C"/>
    <w:rsid w:val="00F63183"/>
    <w:rsid w:val="00F66345"/>
    <w:rsid w:val="00F66727"/>
    <w:rsid w:val="00F679C0"/>
    <w:rsid w:val="00F7006E"/>
    <w:rsid w:val="00F77413"/>
    <w:rsid w:val="00F8036A"/>
    <w:rsid w:val="00F858EA"/>
    <w:rsid w:val="00F86B56"/>
    <w:rsid w:val="00F87383"/>
    <w:rsid w:val="00F94DDF"/>
    <w:rsid w:val="00FA764F"/>
    <w:rsid w:val="00FB12FC"/>
    <w:rsid w:val="00FB3D1F"/>
    <w:rsid w:val="00FC37C5"/>
    <w:rsid w:val="00FC3F56"/>
    <w:rsid w:val="00FE01B1"/>
    <w:rsid w:val="00FE0F8A"/>
    <w:rsid w:val="00FE39DB"/>
    <w:rsid w:val="00FE5A43"/>
    <w:rsid w:val="00FF44A7"/>
    <w:rsid w:val="00FF6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6925F35-925B-45CE-BD64-ED3CAA75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811"/>
    <w:rPr>
      <w:rFonts w:ascii="Arial" w:hAnsi="Arial" w:cs="Arial"/>
      <w:sz w:val="24"/>
      <w:szCs w:val="24"/>
    </w:rPr>
  </w:style>
  <w:style w:type="paragraph" w:styleId="Heading1">
    <w:name w:val="heading 1"/>
    <w:basedOn w:val="Normal"/>
    <w:next w:val="Normal"/>
    <w:link w:val="Heading1Char"/>
    <w:uiPriority w:val="99"/>
    <w:qFormat/>
    <w:rsid w:val="003C7811"/>
    <w:pPr>
      <w:keepNext/>
      <w:spacing w:after="120"/>
      <w:ind w:left="360"/>
      <w:outlineLvl w:val="0"/>
    </w:pPr>
    <w:rPr>
      <w:b/>
      <w:bCs/>
    </w:rPr>
  </w:style>
  <w:style w:type="paragraph" w:styleId="Heading2">
    <w:name w:val="heading 2"/>
    <w:basedOn w:val="Normal"/>
    <w:link w:val="Heading2Char"/>
    <w:uiPriority w:val="99"/>
    <w:qFormat/>
    <w:rsid w:val="003C7811"/>
    <w:pPr>
      <w:keepNext/>
      <w:outlineLvl w:val="1"/>
    </w:pPr>
    <w:rPr>
      <w:b/>
      <w:bCs/>
      <w:sz w:val="28"/>
      <w:szCs w:val="28"/>
      <w:u w:val="single"/>
    </w:rPr>
  </w:style>
  <w:style w:type="paragraph" w:styleId="Heading3">
    <w:name w:val="heading 3"/>
    <w:basedOn w:val="Normal"/>
    <w:next w:val="Normal"/>
    <w:link w:val="Heading3Char"/>
    <w:uiPriority w:val="99"/>
    <w:qFormat/>
    <w:rsid w:val="0075599C"/>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B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0B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0BD5"/>
    <w:rPr>
      <w:rFonts w:asciiTheme="majorHAnsi" w:eastAsiaTheme="majorEastAsia" w:hAnsiTheme="majorHAnsi" w:cstheme="majorBidi"/>
      <w:b/>
      <w:bCs/>
      <w:sz w:val="26"/>
      <w:szCs w:val="26"/>
    </w:rPr>
  </w:style>
  <w:style w:type="paragraph" w:customStyle="1" w:styleId="activitynumbers0">
    <w:name w:val="activity numbers"/>
    <w:basedOn w:val="Normal"/>
    <w:uiPriority w:val="99"/>
    <w:rsid w:val="00BA2E08"/>
    <w:pPr>
      <w:spacing w:after="120"/>
    </w:pPr>
  </w:style>
  <w:style w:type="paragraph" w:customStyle="1" w:styleId="ActivitybulletBold">
    <w:name w:val="Activity bullet + Bold"/>
    <w:basedOn w:val="Normal"/>
    <w:link w:val="ActivitybulletBoldChar"/>
    <w:uiPriority w:val="99"/>
    <w:rsid w:val="00BA2E08"/>
    <w:rPr>
      <w:b/>
      <w:bCs/>
    </w:rPr>
  </w:style>
  <w:style w:type="character" w:customStyle="1" w:styleId="ActivitybulletBoldChar">
    <w:name w:val="Activity bullet + Bold Char"/>
    <w:link w:val="ActivitybulletBold"/>
    <w:uiPriority w:val="99"/>
    <w:rsid w:val="00BA2E08"/>
    <w:rPr>
      <w:rFonts w:ascii="Arial" w:hAnsi="Arial" w:cs="Arial"/>
      <w:b/>
      <w:bCs/>
      <w:sz w:val="24"/>
      <w:szCs w:val="24"/>
      <w:lang w:val="en-US" w:eastAsia="en-US"/>
    </w:rPr>
  </w:style>
  <w:style w:type="paragraph" w:styleId="BalloonText">
    <w:name w:val="Balloon Text"/>
    <w:basedOn w:val="Normal"/>
    <w:link w:val="BalloonTextChar"/>
    <w:uiPriority w:val="99"/>
    <w:semiHidden/>
    <w:rsid w:val="003C7811"/>
    <w:rPr>
      <w:rFonts w:ascii="Tahoma" w:hAnsi="Tahoma" w:cs="Tahoma"/>
      <w:sz w:val="16"/>
      <w:szCs w:val="16"/>
    </w:rPr>
  </w:style>
  <w:style w:type="character" w:customStyle="1" w:styleId="BalloonTextChar">
    <w:name w:val="Balloon Text Char"/>
    <w:basedOn w:val="DefaultParagraphFont"/>
    <w:link w:val="BalloonText"/>
    <w:uiPriority w:val="99"/>
    <w:semiHidden/>
    <w:rsid w:val="00530BD5"/>
    <w:rPr>
      <w:sz w:val="0"/>
      <w:szCs w:val="0"/>
    </w:rPr>
  </w:style>
  <w:style w:type="paragraph" w:customStyle="1" w:styleId="ActivityBody">
    <w:name w:val="ActivityBody"/>
    <w:uiPriority w:val="99"/>
    <w:rsid w:val="00BA2E08"/>
    <w:pPr>
      <w:ind w:left="360"/>
    </w:pPr>
    <w:rPr>
      <w:rFonts w:ascii="Arial" w:hAnsi="Arial" w:cs="Arial"/>
      <w:sz w:val="24"/>
      <w:szCs w:val="24"/>
    </w:rPr>
  </w:style>
  <w:style w:type="paragraph" w:customStyle="1" w:styleId="activitybullet">
    <w:name w:val="activity bullet"/>
    <w:basedOn w:val="Normal"/>
    <w:uiPriority w:val="99"/>
    <w:rsid w:val="003C7811"/>
    <w:pPr>
      <w:numPr>
        <w:numId w:val="30"/>
      </w:numPr>
    </w:pPr>
  </w:style>
  <w:style w:type="paragraph" w:styleId="Caption">
    <w:name w:val="caption"/>
    <w:basedOn w:val="Normal"/>
    <w:next w:val="Normal"/>
    <w:uiPriority w:val="99"/>
    <w:qFormat/>
    <w:rsid w:val="003C7811"/>
    <w:pPr>
      <w:spacing w:before="120" w:after="120"/>
    </w:pPr>
    <w:rPr>
      <w:b/>
      <w:bCs/>
      <w:sz w:val="20"/>
      <w:szCs w:val="20"/>
    </w:rPr>
  </w:style>
  <w:style w:type="character" w:styleId="Hyperlink">
    <w:name w:val="Hyperlink"/>
    <w:basedOn w:val="DefaultParagraphFont"/>
    <w:uiPriority w:val="99"/>
    <w:rsid w:val="003C7811"/>
    <w:rPr>
      <w:rFonts w:ascii="Arial" w:hAnsi="Arial" w:cs="Arial"/>
      <w:b/>
      <w:bCs/>
      <w:color w:val="0000FF"/>
      <w:sz w:val="24"/>
      <w:szCs w:val="24"/>
      <w:u w:val="none"/>
    </w:rPr>
  </w:style>
  <w:style w:type="paragraph" w:customStyle="1" w:styleId="ActivityHeading">
    <w:name w:val="ActivityHeading"/>
    <w:basedOn w:val="Normal"/>
    <w:uiPriority w:val="99"/>
    <w:rsid w:val="003C7811"/>
    <w:pPr>
      <w:shd w:val="clear" w:color="auto" w:fill="0000FF"/>
    </w:pPr>
    <w:rPr>
      <w:color w:val="FFFFFF"/>
      <w:sz w:val="48"/>
      <w:szCs w:val="48"/>
    </w:rPr>
  </w:style>
  <w:style w:type="paragraph" w:customStyle="1" w:styleId="ActivitySection">
    <w:name w:val="ActivitySection"/>
    <w:basedOn w:val="Normal"/>
    <w:link w:val="ActivitySectionCharChar"/>
    <w:uiPriority w:val="99"/>
    <w:rsid w:val="003C7811"/>
    <w:pPr>
      <w:spacing w:before="120" w:after="120"/>
    </w:pPr>
    <w:rPr>
      <w:b/>
      <w:bCs/>
      <w:sz w:val="32"/>
      <w:szCs w:val="32"/>
    </w:rPr>
  </w:style>
  <w:style w:type="character" w:customStyle="1" w:styleId="ActivitySectionCharChar">
    <w:name w:val="ActivitySection Char Char"/>
    <w:link w:val="ActivitySection"/>
    <w:uiPriority w:val="99"/>
    <w:rsid w:val="003C7811"/>
    <w:rPr>
      <w:rFonts w:ascii="Arial" w:hAnsi="Arial" w:cs="Arial"/>
      <w:b/>
      <w:bCs/>
      <w:sz w:val="32"/>
      <w:szCs w:val="32"/>
      <w:lang w:val="en-US" w:eastAsia="en-US"/>
    </w:rPr>
  </w:style>
  <w:style w:type="character" w:styleId="FollowedHyperlink">
    <w:name w:val="FollowedHyperlink"/>
    <w:basedOn w:val="DefaultParagraphFont"/>
    <w:uiPriority w:val="99"/>
    <w:rsid w:val="003C7811"/>
    <w:rPr>
      <w:rFonts w:ascii="Arial" w:hAnsi="Arial" w:cs="Arial"/>
      <w:color w:val="800080"/>
      <w:sz w:val="24"/>
      <w:szCs w:val="24"/>
      <w:u w:val="none"/>
    </w:rPr>
  </w:style>
  <w:style w:type="paragraph" w:styleId="Footer">
    <w:name w:val="footer"/>
    <w:basedOn w:val="Normal"/>
    <w:link w:val="FooterChar"/>
    <w:uiPriority w:val="99"/>
    <w:rsid w:val="003C7811"/>
    <w:pPr>
      <w:jc w:val="right"/>
    </w:pPr>
    <w:rPr>
      <w:sz w:val="20"/>
      <w:szCs w:val="20"/>
    </w:rPr>
  </w:style>
  <w:style w:type="character" w:customStyle="1" w:styleId="FooterChar">
    <w:name w:val="Footer Char"/>
    <w:basedOn w:val="DefaultParagraphFont"/>
    <w:link w:val="Footer"/>
    <w:uiPriority w:val="99"/>
    <w:semiHidden/>
    <w:rsid w:val="00530BD5"/>
    <w:rPr>
      <w:rFonts w:ascii="Arial" w:hAnsi="Arial" w:cs="Arial"/>
      <w:sz w:val="24"/>
      <w:szCs w:val="24"/>
    </w:rPr>
  </w:style>
  <w:style w:type="character" w:styleId="CommentReference">
    <w:name w:val="annotation reference"/>
    <w:basedOn w:val="DefaultParagraphFont"/>
    <w:uiPriority w:val="99"/>
    <w:semiHidden/>
    <w:rsid w:val="003C7811"/>
    <w:rPr>
      <w:rFonts w:cs="Times New Roman"/>
      <w:sz w:val="16"/>
      <w:szCs w:val="16"/>
    </w:rPr>
  </w:style>
  <w:style w:type="paragraph" w:styleId="CommentText">
    <w:name w:val="annotation text"/>
    <w:basedOn w:val="Normal"/>
    <w:link w:val="CommentTextChar"/>
    <w:uiPriority w:val="99"/>
    <w:semiHidden/>
    <w:rsid w:val="003C7811"/>
    <w:rPr>
      <w:sz w:val="20"/>
      <w:szCs w:val="20"/>
    </w:rPr>
  </w:style>
  <w:style w:type="character" w:customStyle="1" w:styleId="CommentTextChar">
    <w:name w:val="Comment Text Char"/>
    <w:basedOn w:val="DefaultParagraphFont"/>
    <w:link w:val="CommentText"/>
    <w:uiPriority w:val="99"/>
    <w:semiHidden/>
    <w:rsid w:val="00530BD5"/>
    <w:rPr>
      <w:rFonts w:ascii="Arial" w:hAnsi="Arial" w:cs="Arial"/>
      <w:sz w:val="20"/>
      <w:szCs w:val="20"/>
    </w:rPr>
  </w:style>
  <w:style w:type="paragraph" w:styleId="CommentSubject">
    <w:name w:val="annotation subject"/>
    <w:basedOn w:val="CommentText"/>
    <w:next w:val="CommentText"/>
    <w:link w:val="CommentSubjectChar"/>
    <w:uiPriority w:val="99"/>
    <w:semiHidden/>
    <w:rsid w:val="003C7811"/>
    <w:rPr>
      <w:b/>
      <w:bCs/>
    </w:rPr>
  </w:style>
  <w:style w:type="character" w:customStyle="1" w:styleId="CommentSubjectChar">
    <w:name w:val="Comment Subject Char"/>
    <w:basedOn w:val="CommentTextChar"/>
    <w:link w:val="CommentSubject"/>
    <w:uiPriority w:val="99"/>
    <w:semiHidden/>
    <w:rsid w:val="00530BD5"/>
    <w:rPr>
      <w:rFonts w:ascii="Arial" w:hAnsi="Arial" w:cs="Arial"/>
      <w:b/>
      <w:bCs/>
      <w:sz w:val="20"/>
      <w:szCs w:val="20"/>
    </w:rPr>
  </w:style>
  <w:style w:type="paragraph" w:customStyle="1" w:styleId="StdHeading">
    <w:name w:val="StdHeading"/>
    <w:uiPriority w:val="99"/>
    <w:rsid w:val="00BA2E08"/>
    <w:pPr>
      <w:spacing w:after="120"/>
      <w:ind w:left="360"/>
    </w:pPr>
    <w:rPr>
      <w:rFonts w:ascii="Arial" w:hAnsi="Arial" w:cs="Arial"/>
      <w:b/>
      <w:bCs/>
      <w:i/>
      <w:iCs/>
      <w:sz w:val="32"/>
      <w:szCs w:val="32"/>
    </w:rPr>
  </w:style>
  <w:style w:type="paragraph" w:customStyle="1" w:styleId="Perobj">
    <w:name w:val="Perobj"/>
    <w:basedOn w:val="Normal"/>
    <w:uiPriority w:val="99"/>
    <w:rsid w:val="00BA2E08"/>
    <w:pPr>
      <w:spacing w:after="120"/>
      <w:ind w:firstLine="360"/>
    </w:pPr>
    <w:rPr>
      <w:i/>
      <w:iCs/>
    </w:rPr>
  </w:style>
  <w:style w:type="paragraph" w:customStyle="1" w:styleId="StdsTable">
    <w:name w:val="StdsTable"/>
    <w:basedOn w:val="Normal"/>
    <w:uiPriority w:val="99"/>
    <w:rsid w:val="00BA2E08"/>
    <w:pPr>
      <w:ind w:left="288"/>
    </w:pPr>
    <w:rPr>
      <w:b/>
      <w:bCs/>
    </w:rPr>
  </w:style>
  <w:style w:type="paragraph" w:customStyle="1" w:styleId="ScienceStd">
    <w:name w:val="ScienceStd"/>
    <w:basedOn w:val="Normal"/>
    <w:uiPriority w:val="99"/>
    <w:rsid w:val="00BA2E08"/>
    <w:pPr>
      <w:ind w:left="1267" w:hanging="547"/>
    </w:pPr>
  </w:style>
  <w:style w:type="paragraph" w:customStyle="1" w:styleId="ScienceStdSubBullet">
    <w:name w:val="ScienceStdSubBullet"/>
    <w:uiPriority w:val="99"/>
    <w:rsid w:val="00BA2E08"/>
    <w:pPr>
      <w:tabs>
        <w:tab w:val="num" w:pos="2160"/>
      </w:tabs>
      <w:spacing w:after="120"/>
      <w:ind w:left="2160" w:hanging="360"/>
    </w:pPr>
    <w:rPr>
      <w:rFonts w:ascii="Arial" w:hAnsi="Arial" w:cs="Arial"/>
      <w:sz w:val="24"/>
      <w:szCs w:val="24"/>
    </w:rPr>
  </w:style>
  <w:style w:type="paragraph" w:customStyle="1" w:styleId="activityreferences">
    <w:name w:val="activity references"/>
    <w:basedOn w:val="Normal"/>
    <w:uiPriority w:val="99"/>
    <w:rsid w:val="003C7811"/>
    <w:pPr>
      <w:ind w:left="1440"/>
    </w:pPr>
  </w:style>
  <w:style w:type="paragraph" w:customStyle="1" w:styleId="AssessHeading">
    <w:name w:val="AssessHeading"/>
    <w:basedOn w:val="Normal"/>
    <w:uiPriority w:val="99"/>
    <w:rsid w:val="00BA2E08"/>
    <w:pPr>
      <w:spacing w:after="120"/>
    </w:pPr>
    <w:rPr>
      <w:i/>
      <w:iCs/>
    </w:rPr>
  </w:style>
  <w:style w:type="paragraph" w:customStyle="1" w:styleId="ActivitySubNumber">
    <w:name w:val="ActivitySubNumber"/>
    <w:basedOn w:val="Normal"/>
    <w:uiPriority w:val="99"/>
    <w:rsid w:val="003C7811"/>
    <w:pPr>
      <w:tabs>
        <w:tab w:val="num" w:pos="720"/>
      </w:tabs>
      <w:ind w:left="720" w:hanging="360"/>
    </w:pPr>
  </w:style>
  <w:style w:type="character" w:customStyle="1" w:styleId="KeyTerm">
    <w:name w:val="KeyTerm"/>
    <w:uiPriority w:val="99"/>
    <w:rsid w:val="00BA2E08"/>
    <w:rPr>
      <w:rFonts w:ascii="Arial" w:hAnsi="Arial" w:cs="Arial"/>
      <w:b/>
      <w:bCs/>
      <w:sz w:val="24"/>
      <w:szCs w:val="24"/>
    </w:rPr>
  </w:style>
  <w:style w:type="character" w:customStyle="1" w:styleId="KeyTermItalic">
    <w:name w:val="KeyTerm + Italic"/>
    <w:uiPriority w:val="99"/>
    <w:rsid w:val="00BA2E08"/>
    <w:rPr>
      <w:rFonts w:ascii="Arial" w:hAnsi="Arial" w:cs="Arial"/>
      <w:b/>
      <w:bCs/>
      <w:i/>
      <w:iCs/>
      <w:sz w:val="24"/>
      <w:szCs w:val="24"/>
    </w:rPr>
  </w:style>
  <w:style w:type="paragraph" w:customStyle="1" w:styleId="InstrResList">
    <w:name w:val="InstrResList"/>
    <w:basedOn w:val="Normal"/>
    <w:uiPriority w:val="99"/>
    <w:rsid w:val="00BA2E08"/>
    <w:pPr>
      <w:spacing w:after="120"/>
      <w:ind w:left="720"/>
    </w:pPr>
    <w:rPr>
      <w:b/>
      <w:bCs/>
    </w:rPr>
  </w:style>
  <w:style w:type="paragraph" w:customStyle="1" w:styleId="InstrResHeading">
    <w:name w:val="InstrResHeading"/>
    <w:basedOn w:val="ActivityBody"/>
    <w:uiPriority w:val="99"/>
    <w:rsid w:val="00BA2E08"/>
    <w:pPr>
      <w:spacing w:before="120" w:after="120"/>
    </w:pPr>
  </w:style>
  <w:style w:type="paragraph" w:customStyle="1" w:styleId="APAStyle">
    <w:name w:val="APAStyle"/>
    <w:basedOn w:val="Normal"/>
    <w:link w:val="APAStyleChar"/>
    <w:uiPriority w:val="99"/>
    <w:rsid w:val="00BA2E08"/>
    <w:pPr>
      <w:spacing w:after="120"/>
      <w:ind w:left="1800" w:hanging="720"/>
    </w:pPr>
  </w:style>
  <w:style w:type="character" w:customStyle="1" w:styleId="APAStyleChar">
    <w:name w:val="APAStyle Char"/>
    <w:link w:val="APAStyle"/>
    <w:uiPriority w:val="99"/>
    <w:rsid w:val="00BA2E08"/>
    <w:rPr>
      <w:rFonts w:ascii="Arial" w:hAnsi="Arial" w:cs="Arial"/>
      <w:sz w:val="24"/>
      <w:szCs w:val="24"/>
      <w:lang w:val="en-US" w:eastAsia="en-US"/>
    </w:rPr>
  </w:style>
  <w:style w:type="paragraph" w:customStyle="1" w:styleId="APAStyleItalic">
    <w:name w:val="APAStyle + Italic"/>
    <w:basedOn w:val="APAStyle"/>
    <w:link w:val="APAStyleItalicCharChar"/>
    <w:uiPriority w:val="99"/>
    <w:rsid w:val="00BA2E08"/>
    <w:rPr>
      <w:i/>
      <w:iCs/>
    </w:rPr>
  </w:style>
  <w:style w:type="character" w:customStyle="1" w:styleId="APAStyleItalicCharChar">
    <w:name w:val="APAStyle + Italic Char Char"/>
    <w:link w:val="APAStyleItalic"/>
    <w:uiPriority w:val="99"/>
    <w:rsid w:val="00BA2E08"/>
    <w:rPr>
      <w:rFonts w:ascii="Arial" w:hAnsi="Arial" w:cs="Arial"/>
      <w:i/>
      <w:iCs/>
      <w:sz w:val="24"/>
      <w:szCs w:val="24"/>
      <w:lang w:val="en-US" w:eastAsia="en-US"/>
    </w:rPr>
  </w:style>
  <w:style w:type="paragraph" w:customStyle="1" w:styleId="IRHeadingFirstline025">
    <w:name w:val="IRHeading + First line:  0.25&quot;"/>
    <w:basedOn w:val="InstrResHeading"/>
    <w:uiPriority w:val="99"/>
    <w:rsid w:val="00BA2E08"/>
    <w:pPr>
      <w:ind w:firstLine="360"/>
    </w:pPr>
  </w:style>
  <w:style w:type="paragraph" w:customStyle="1" w:styleId="IRHeadingDoubleIndent">
    <w:name w:val="IRHeading Double Indent"/>
    <w:basedOn w:val="IRHeadingFirstline025"/>
    <w:uiPriority w:val="99"/>
    <w:rsid w:val="00BA2E08"/>
    <w:pPr>
      <w:ind w:left="1080"/>
    </w:pPr>
  </w:style>
  <w:style w:type="paragraph" w:customStyle="1" w:styleId="IRHeadingLeft15">
    <w:name w:val="IRHeading Left:  1.5&quot;"/>
    <w:basedOn w:val="InstrResHeading"/>
    <w:uiPriority w:val="99"/>
    <w:rsid w:val="00BA2E08"/>
    <w:pPr>
      <w:ind w:left="1440"/>
    </w:pPr>
  </w:style>
  <w:style w:type="paragraph" w:customStyle="1" w:styleId="activitybodyItalic">
    <w:name w:val="activitybody + Italic"/>
    <w:basedOn w:val="Normal"/>
    <w:uiPriority w:val="99"/>
    <w:rsid w:val="00BA2E08"/>
    <w:pPr>
      <w:ind w:left="360"/>
    </w:pPr>
    <w:rPr>
      <w:i/>
      <w:iCs/>
    </w:rPr>
  </w:style>
  <w:style w:type="paragraph" w:customStyle="1" w:styleId="BulletSecondLevel">
    <w:name w:val="Bullet Second Level"/>
    <w:basedOn w:val="Normal"/>
    <w:uiPriority w:val="99"/>
    <w:rsid w:val="00BA2E08"/>
    <w:pPr>
      <w:tabs>
        <w:tab w:val="num" w:pos="648"/>
      </w:tabs>
      <w:ind w:left="2088" w:hanging="288"/>
    </w:pPr>
  </w:style>
  <w:style w:type="paragraph" w:customStyle="1" w:styleId="NoteIndent">
    <w:name w:val="NoteIndent"/>
    <w:basedOn w:val="Normal"/>
    <w:uiPriority w:val="99"/>
    <w:rsid w:val="00BA2E08"/>
    <w:pPr>
      <w:ind w:left="1080"/>
    </w:pPr>
  </w:style>
  <w:style w:type="paragraph" w:customStyle="1" w:styleId="NoteIndentBold">
    <w:name w:val="NoteIndent + Bold"/>
    <w:basedOn w:val="NoteIndent"/>
    <w:uiPriority w:val="99"/>
    <w:rsid w:val="00BA2E08"/>
    <w:rPr>
      <w:b/>
      <w:bCs/>
    </w:rPr>
  </w:style>
  <w:style w:type="paragraph" w:customStyle="1" w:styleId="ActivitybodyBold">
    <w:name w:val="Activitybody + Bold"/>
    <w:basedOn w:val="Normal"/>
    <w:uiPriority w:val="99"/>
    <w:rsid w:val="00BA2E08"/>
    <w:pPr>
      <w:spacing w:before="120" w:after="120"/>
      <w:ind w:left="360"/>
    </w:pPr>
    <w:rPr>
      <w:b/>
      <w:bCs/>
    </w:rPr>
  </w:style>
  <w:style w:type="paragraph" w:customStyle="1" w:styleId="ScienceStdBold">
    <w:name w:val="ScienceStdBold"/>
    <w:basedOn w:val="ScienceStd"/>
    <w:link w:val="ScienceStdBoldChar"/>
    <w:uiPriority w:val="99"/>
    <w:rsid w:val="00BA2E08"/>
    <w:rPr>
      <w:b/>
      <w:bCs/>
    </w:rPr>
  </w:style>
  <w:style w:type="character" w:customStyle="1" w:styleId="ScienceStdBoldChar">
    <w:name w:val="ScienceStdBold Char"/>
    <w:link w:val="ScienceStdBold"/>
    <w:uiPriority w:val="99"/>
    <w:rsid w:val="00BA2E08"/>
    <w:rPr>
      <w:rFonts w:ascii="Arial" w:hAnsi="Arial" w:cs="Arial"/>
      <w:b/>
      <w:bCs/>
      <w:sz w:val="24"/>
      <w:szCs w:val="24"/>
      <w:lang w:val="en-US" w:eastAsia="en-US"/>
    </w:rPr>
  </w:style>
  <w:style w:type="character" w:customStyle="1" w:styleId="ActivityBodyLetters">
    <w:name w:val="ActivityBody Letters"/>
    <w:uiPriority w:val="99"/>
    <w:rsid w:val="003C7811"/>
    <w:rPr>
      <w:rFonts w:ascii="Arial" w:hAnsi="Arial" w:cs="Arial"/>
      <w:b/>
      <w:bCs/>
      <w:sz w:val="24"/>
      <w:szCs w:val="24"/>
      <w:u w:val="none"/>
    </w:rPr>
  </w:style>
  <w:style w:type="paragraph" w:customStyle="1" w:styleId="StandardBullet">
    <w:name w:val="StandardBullet"/>
    <w:basedOn w:val="Normal"/>
    <w:uiPriority w:val="99"/>
    <w:rsid w:val="00BA2E08"/>
    <w:pPr>
      <w:tabs>
        <w:tab w:val="num" w:pos="1800"/>
      </w:tabs>
      <w:spacing w:after="120"/>
      <w:ind w:left="1800" w:hanging="360"/>
    </w:pPr>
    <w:rPr>
      <w:b/>
      <w:bCs/>
    </w:rPr>
  </w:style>
  <w:style w:type="paragraph" w:customStyle="1" w:styleId="ActivitySubLetter">
    <w:name w:val="ActivitySubLetter"/>
    <w:basedOn w:val="Normal"/>
    <w:uiPriority w:val="99"/>
    <w:rsid w:val="003C7811"/>
    <w:pPr>
      <w:numPr>
        <w:numId w:val="10"/>
      </w:numPr>
      <w:spacing w:after="120"/>
    </w:pPr>
  </w:style>
  <w:style w:type="paragraph" w:customStyle="1" w:styleId="WorkCenterTitle">
    <w:name w:val="WorkCenterTitle"/>
    <w:basedOn w:val="Normal"/>
    <w:uiPriority w:val="99"/>
    <w:rsid w:val="00BA2E08"/>
    <w:pPr>
      <w:spacing w:after="120"/>
      <w:jc w:val="center"/>
    </w:pPr>
    <w:rPr>
      <w:b/>
      <w:bCs/>
      <w:sz w:val="32"/>
      <w:szCs w:val="32"/>
    </w:rPr>
  </w:style>
  <w:style w:type="paragraph" w:customStyle="1" w:styleId="WorkSheetTitleCenter">
    <w:name w:val="WorkSheetTitleCenter"/>
    <w:basedOn w:val="ActivitySection"/>
    <w:uiPriority w:val="99"/>
    <w:rsid w:val="00BA2E08"/>
    <w:pPr>
      <w:spacing w:after="0"/>
      <w:jc w:val="center"/>
    </w:pPr>
  </w:style>
  <w:style w:type="paragraph" w:customStyle="1" w:styleId="WorksheetHeading">
    <w:name w:val="Worksheet Heading"/>
    <w:basedOn w:val="ActivitybodyBold"/>
    <w:uiPriority w:val="99"/>
    <w:rsid w:val="00BA2E08"/>
    <w:pPr>
      <w:ind w:left="0"/>
    </w:pPr>
  </w:style>
  <w:style w:type="paragraph" w:customStyle="1" w:styleId="Picture">
    <w:name w:val="Picture"/>
    <w:basedOn w:val="Normal"/>
    <w:link w:val="PictureChar"/>
    <w:uiPriority w:val="99"/>
    <w:rsid w:val="003C7811"/>
    <w:pPr>
      <w:jc w:val="right"/>
    </w:pPr>
  </w:style>
  <w:style w:type="paragraph" w:customStyle="1" w:styleId="ActivityBodyItalic0">
    <w:name w:val="ActivityBody + Italic"/>
    <w:basedOn w:val="ActivityBody"/>
    <w:uiPriority w:val="99"/>
    <w:rsid w:val="00BA2E08"/>
    <w:rPr>
      <w:i/>
      <w:iCs/>
    </w:rPr>
  </w:style>
  <w:style w:type="character" w:customStyle="1" w:styleId="Italic">
    <w:name w:val="Italic"/>
    <w:uiPriority w:val="99"/>
    <w:rsid w:val="003C7811"/>
    <w:rPr>
      <w:rFonts w:cs="Times New Roman"/>
      <w:i/>
      <w:iCs/>
    </w:rPr>
  </w:style>
  <w:style w:type="paragraph" w:customStyle="1" w:styleId="activitysub20">
    <w:name w:val="activity sub 2"/>
    <w:basedOn w:val="Normal"/>
    <w:uiPriority w:val="99"/>
    <w:rsid w:val="00BA2E08"/>
    <w:pPr>
      <w:spacing w:after="120"/>
      <w:ind w:left="720"/>
    </w:pPr>
  </w:style>
  <w:style w:type="paragraph" w:customStyle="1" w:styleId="MainHeading">
    <w:name w:val="Main Heading"/>
    <w:basedOn w:val="Normal"/>
    <w:uiPriority w:val="99"/>
    <w:rsid w:val="003C7811"/>
    <w:pPr>
      <w:jc w:val="center"/>
    </w:pPr>
    <w:rPr>
      <w:b/>
      <w:bCs/>
      <w:sz w:val="40"/>
      <w:szCs w:val="40"/>
    </w:rPr>
  </w:style>
  <w:style w:type="paragraph" w:customStyle="1" w:styleId="Pictureleft">
    <w:name w:val="Picture left"/>
    <w:basedOn w:val="Picture"/>
    <w:uiPriority w:val="99"/>
    <w:rsid w:val="003C7811"/>
    <w:pPr>
      <w:jc w:val="left"/>
    </w:pPr>
  </w:style>
  <w:style w:type="paragraph" w:customStyle="1" w:styleId="DaytoDay">
    <w:name w:val="DaytoDay"/>
    <w:basedOn w:val="ActivityBody"/>
    <w:uiPriority w:val="99"/>
    <w:rsid w:val="00BA2E08"/>
    <w:pPr>
      <w:spacing w:before="120" w:after="120"/>
    </w:pPr>
    <w:rPr>
      <w:b/>
      <w:bCs/>
    </w:rPr>
  </w:style>
  <w:style w:type="paragraph" w:customStyle="1" w:styleId="ActivityBodyBold0">
    <w:name w:val="Activity Body + Bold"/>
    <w:basedOn w:val="Normal"/>
    <w:link w:val="ActivityBodyBoldChar"/>
    <w:uiPriority w:val="99"/>
    <w:rsid w:val="00BA2E08"/>
    <w:pPr>
      <w:ind w:left="360"/>
    </w:pPr>
    <w:rPr>
      <w:b/>
      <w:bCs/>
    </w:rPr>
  </w:style>
  <w:style w:type="character" w:customStyle="1" w:styleId="KeyTermItalicNotBold">
    <w:name w:val="KeyTerm + Italic Not Bold"/>
    <w:uiPriority w:val="99"/>
    <w:rsid w:val="00BA2E08"/>
    <w:rPr>
      <w:rFonts w:ascii="Arial" w:hAnsi="Arial" w:cs="Arial"/>
      <w:b/>
      <w:bCs/>
      <w:i/>
      <w:iCs/>
      <w:sz w:val="24"/>
      <w:szCs w:val="24"/>
    </w:rPr>
  </w:style>
  <w:style w:type="paragraph" w:customStyle="1" w:styleId="StdBullets">
    <w:name w:val="StdBullets"/>
    <w:basedOn w:val="StandardBullet"/>
    <w:uiPriority w:val="99"/>
    <w:rsid w:val="00BA2E08"/>
    <w:pPr>
      <w:tabs>
        <w:tab w:val="clear" w:pos="1800"/>
        <w:tab w:val="num" w:pos="360"/>
      </w:tabs>
      <w:ind w:left="720"/>
    </w:pPr>
    <w:rPr>
      <w:b w:val="0"/>
      <w:bCs w:val="0"/>
    </w:rPr>
  </w:style>
  <w:style w:type="paragraph" w:customStyle="1" w:styleId="NoteBold">
    <w:name w:val="Note Bold"/>
    <w:basedOn w:val="Normal"/>
    <w:uiPriority w:val="99"/>
    <w:rsid w:val="003C7811"/>
    <w:rPr>
      <w:b/>
      <w:bCs/>
      <w:sz w:val="20"/>
      <w:szCs w:val="20"/>
    </w:rPr>
  </w:style>
  <w:style w:type="paragraph" w:customStyle="1" w:styleId="ListNOBullet">
    <w:name w:val="List NO Bullet"/>
    <w:basedOn w:val="Normal"/>
    <w:uiPriority w:val="99"/>
    <w:rsid w:val="003C7811"/>
    <w:pPr>
      <w:ind w:left="720"/>
    </w:pPr>
  </w:style>
  <w:style w:type="paragraph" w:customStyle="1" w:styleId="ActivityBodyItalicandBold">
    <w:name w:val="ActivityBody + Italic and Bold"/>
    <w:basedOn w:val="Normal"/>
    <w:link w:val="ActivityBodyItalicandBoldChar"/>
    <w:uiPriority w:val="99"/>
    <w:rsid w:val="00BA2E08"/>
    <w:pPr>
      <w:ind w:left="360"/>
    </w:pPr>
    <w:rPr>
      <w:b/>
      <w:bCs/>
      <w:i/>
      <w:iCs/>
    </w:rPr>
  </w:style>
  <w:style w:type="paragraph" w:customStyle="1" w:styleId="STDsMatrixActivityHeading">
    <w:name w:val="STDs MatrixActivityHeading"/>
    <w:basedOn w:val="ActivityHeading"/>
    <w:uiPriority w:val="99"/>
    <w:rsid w:val="00BA2E08"/>
    <w:pPr>
      <w:jc w:val="center"/>
    </w:pPr>
    <w:rPr>
      <w:sz w:val="32"/>
      <w:szCs w:val="32"/>
    </w:rPr>
  </w:style>
  <w:style w:type="paragraph" w:customStyle="1" w:styleId="RubricHeadings">
    <w:name w:val="Rubric Headings"/>
    <w:basedOn w:val="Normal"/>
    <w:uiPriority w:val="99"/>
    <w:rsid w:val="00BA2E08"/>
    <w:pPr>
      <w:jc w:val="center"/>
    </w:pPr>
    <w:rPr>
      <w:b/>
      <w:bCs/>
    </w:rPr>
  </w:style>
  <w:style w:type="paragraph" w:customStyle="1" w:styleId="RubricEntries">
    <w:name w:val="Rubric Entries"/>
    <w:basedOn w:val="Normal"/>
    <w:uiPriority w:val="99"/>
    <w:rsid w:val="00BA2E08"/>
    <w:rPr>
      <w:sz w:val="22"/>
      <w:szCs w:val="22"/>
    </w:rPr>
  </w:style>
  <w:style w:type="paragraph" w:customStyle="1" w:styleId="PictureCentered">
    <w:name w:val="Picture Centered"/>
    <w:basedOn w:val="Picture"/>
    <w:uiPriority w:val="99"/>
    <w:rsid w:val="003C7811"/>
    <w:pPr>
      <w:jc w:val="center"/>
    </w:pPr>
  </w:style>
  <w:style w:type="paragraph" w:customStyle="1" w:styleId="PictureCaption">
    <w:name w:val="Picture Caption"/>
    <w:basedOn w:val="Normal"/>
    <w:uiPriority w:val="99"/>
    <w:rsid w:val="003C7811"/>
    <w:pPr>
      <w:spacing w:before="120" w:after="120"/>
      <w:ind w:left="1800"/>
      <w:jc w:val="center"/>
    </w:pPr>
  </w:style>
  <w:style w:type="paragraph" w:customStyle="1" w:styleId="ActivityBulletBold0">
    <w:name w:val="Activity Bullet + Bold"/>
    <w:basedOn w:val="activitybullet"/>
    <w:autoRedefine/>
    <w:uiPriority w:val="99"/>
    <w:rsid w:val="00BA2E08"/>
    <w:rPr>
      <w:b/>
      <w:bCs/>
    </w:rPr>
  </w:style>
  <w:style w:type="paragraph" w:customStyle="1" w:styleId="ListDescription">
    <w:name w:val="ListDescription"/>
    <w:basedOn w:val="Normal"/>
    <w:uiPriority w:val="99"/>
    <w:rsid w:val="00BA2E08"/>
    <w:pPr>
      <w:ind w:left="1008"/>
    </w:pPr>
  </w:style>
  <w:style w:type="paragraph" w:customStyle="1" w:styleId="Activitysub2">
    <w:name w:val="Activity sub 2"/>
    <w:basedOn w:val="Normal"/>
    <w:uiPriority w:val="99"/>
    <w:rsid w:val="003C7811"/>
    <w:pPr>
      <w:numPr>
        <w:numId w:val="4"/>
      </w:numPr>
      <w:spacing w:after="120"/>
    </w:pPr>
  </w:style>
  <w:style w:type="paragraph" w:customStyle="1" w:styleId="ActivitybulletItalic">
    <w:name w:val="Activity bullet + Italic"/>
    <w:basedOn w:val="activitybullet"/>
    <w:uiPriority w:val="99"/>
    <w:rsid w:val="00BA2E08"/>
    <w:rPr>
      <w:i/>
      <w:iCs/>
    </w:rPr>
  </w:style>
  <w:style w:type="paragraph" w:customStyle="1" w:styleId="AlphaGlossary">
    <w:name w:val="AlphaGlossary"/>
    <w:basedOn w:val="Normal"/>
    <w:uiPriority w:val="99"/>
    <w:rsid w:val="00BA2E08"/>
    <w:pPr>
      <w:spacing w:before="120" w:after="120"/>
    </w:pPr>
    <w:rPr>
      <w:b/>
      <w:bCs/>
      <w:sz w:val="32"/>
      <w:szCs w:val="32"/>
    </w:rPr>
  </w:style>
  <w:style w:type="paragraph" w:customStyle="1" w:styleId="Vocabulary">
    <w:name w:val="Vocabulary"/>
    <w:basedOn w:val="Normal"/>
    <w:uiPriority w:val="99"/>
    <w:rsid w:val="00BA2E08"/>
    <w:pPr>
      <w:spacing w:before="240" w:after="60"/>
    </w:pPr>
  </w:style>
  <w:style w:type="paragraph" w:customStyle="1" w:styleId="VocabularyBold">
    <w:name w:val="Vocabulary + Bold"/>
    <w:basedOn w:val="Vocabulary"/>
    <w:uiPriority w:val="99"/>
    <w:rsid w:val="00BA2E08"/>
    <w:rPr>
      <w:b/>
      <w:bCs/>
    </w:rPr>
  </w:style>
  <w:style w:type="paragraph" w:customStyle="1" w:styleId="VocabularyItalic">
    <w:name w:val="Vocabulary + Italic"/>
    <w:basedOn w:val="Vocabulary"/>
    <w:uiPriority w:val="99"/>
    <w:rsid w:val="00BA2E08"/>
    <w:rPr>
      <w:i/>
      <w:iCs/>
    </w:rPr>
  </w:style>
  <w:style w:type="paragraph" w:customStyle="1" w:styleId="PictureBulletAfter6pt">
    <w:name w:val="Picture Bullet After 6 pt"/>
    <w:basedOn w:val="Normal"/>
    <w:uiPriority w:val="99"/>
    <w:rsid w:val="003C7811"/>
    <w:pPr>
      <w:spacing w:after="120"/>
    </w:pPr>
    <w:rPr>
      <w:b/>
      <w:bCs/>
    </w:rPr>
  </w:style>
  <w:style w:type="paragraph" w:customStyle="1" w:styleId="BulletedAfter6pt">
    <w:name w:val="Bulleted After:  6 pt"/>
    <w:basedOn w:val="Normal"/>
    <w:uiPriority w:val="99"/>
    <w:rsid w:val="00BA2E08"/>
    <w:pPr>
      <w:spacing w:after="120"/>
    </w:pPr>
  </w:style>
  <w:style w:type="paragraph" w:customStyle="1" w:styleId="ActivitybulletAfter3pt">
    <w:name w:val="Activitybullet + After:  3 pt"/>
    <w:basedOn w:val="activitybullet"/>
    <w:autoRedefine/>
    <w:uiPriority w:val="99"/>
    <w:rsid w:val="001D4127"/>
    <w:pPr>
      <w:numPr>
        <w:numId w:val="0"/>
      </w:numPr>
      <w:tabs>
        <w:tab w:val="num" w:pos="1080"/>
      </w:tabs>
      <w:spacing w:after="60"/>
      <w:ind w:left="1080" w:hanging="216"/>
    </w:pPr>
  </w:style>
  <w:style w:type="paragraph" w:customStyle="1" w:styleId="ActivitySubLetterItalic">
    <w:name w:val="ActivitySubLetter + Italic"/>
    <w:basedOn w:val="ActivitySubLetter"/>
    <w:uiPriority w:val="99"/>
    <w:rsid w:val="003C7811"/>
    <w:pPr>
      <w:numPr>
        <w:numId w:val="0"/>
      </w:numPr>
    </w:pPr>
    <w:rPr>
      <w:i/>
      <w:iCs/>
    </w:rPr>
  </w:style>
  <w:style w:type="character" w:customStyle="1" w:styleId="RubricEntries10pt">
    <w:name w:val="Rubric Entries 10 pt"/>
    <w:uiPriority w:val="99"/>
    <w:rsid w:val="00BA2E08"/>
    <w:rPr>
      <w:rFonts w:ascii="Arial" w:hAnsi="Arial" w:cs="Arial"/>
      <w:sz w:val="20"/>
      <w:szCs w:val="20"/>
    </w:rPr>
  </w:style>
  <w:style w:type="character" w:customStyle="1" w:styleId="RubricTitles10pt">
    <w:name w:val="Rubric Titles 10 pt"/>
    <w:uiPriority w:val="99"/>
    <w:rsid w:val="00BA2E08"/>
    <w:rPr>
      <w:rFonts w:ascii="Arial" w:hAnsi="Arial" w:cs="Arial"/>
      <w:b/>
      <w:bCs/>
      <w:sz w:val="20"/>
      <w:szCs w:val="20"/>
    </w:rPr>
  </w:style>
  <w:style w:type="paragraph" w:customStyle="1" w:styleId="RubricHeadings10pt">
    <w:name w:val="Rubric Headings + 10 pt"/>
    <w:basedOn w:val="RubricHeadings"/>
    <w:uiPriority w:val="99"/>
    <w:rsid w:val="00BA2E08"/>
    <w:rPr>
      <w:sz w:val="20"/>
      <w:szCs w:val="20"/>
    </w:rPr>
  </w:style>
  <w:style w:type="character" w:customStyle="1" w:styleId="Total">
    <w:name w:val="Total"/>
    <w:uiPriority w:val="99"/>
    <w:rsid w:val="00BA2E08"/>
    <w:rPr>
      <w:rFonts w:ascii="Arial" w:hAnsi="Arial" w:cs="Arial"/>
      <w:b/>
      <w:bCs/>
      <w:sz w:val="32"/>
      <w:szCs w:val="32"/>
    </w:rPr>
  </w:style>
  <w:style w:type="paragraph" w:customStyle="1" w:styleId="Note3rdLevel">
    <w:name w:val="Note3rdLevel"/>
    <w:basedOn w:val="Normal"/>
    <w:uiPriority w:val="99"/>
    <w:rsid w:val="003C7811"/>
    <w:pPr>
      <w:numPr>
        <w:ilvl w:val="3"/>
      </w:numPr>
      <w:spacing w:before="120" w:after="120"/>
      <w:ind w:left="1440"/>
    </w:pPr>
  </w:style>
  <w:style w:type="paragraph" w:customStyle="1" w:styleId="activitynumbersBold">
    <w:name w:val="activity numbers + Bold"/>
    <w:basedOn w:val="activitynumbers0"/>
    <w:uiPriority w:val="99"/>
    <w:rsid w:val="00BA2E08"/>
    <w:rPr>
      <w:b/>
      <w:bCs/>
    </w:rPr>
  </w:style>
  <w:style w:type="paragraph" w:customStyle="1" w:styleId="RubricTitles">
    <w:name w:val="Rubric Titles"/>
    <w:basedOn w:val="StdsTable"/>
    <w:uiPriority w:val="99"/>
    <w:rsid w:val="00BA2E08"/>
    <w:pPr>
      <w:ind w:left="0"/>
    </w:pPr>
  </w:style>
  <w:style w:type="paragraph" w:customStyle="1" w:styleId="Activitybullet0">
    <w:name w:val="Activitybullet"/>
    <w:basedOn w:val="activitybullet"/>
    <w:autoRedefine/>
    <w:uiPriority w:val="99"/>
    <w:rsid w:val="00BA2E08"/>
    <w:pPr>
      <w:numPr>
        <w:numId w:val="0"/>
      </w:numPr>
      <w:tabs>
        <w:tab w:val="num" w:pos="1080"/>
      </w:tabs>
      <w:spacing w:after="60"/>
      <w:ind w:left="1080" w:hanging="360"/>
    </w:pPr>
  </w:style>
  <w:style w:type="paragraph" w:customStyle="1" w:styleId="activitybulletBold1">
    <w:name w:val="activity bullet + Bold"/>
    <w:basedOn w:val="activitybullet"/>
    <w:uiPriority w:val="99"/>
    <w:rsid w:val="003C7811"/>
    <w:rPr>
      <w:b/>
      <w:bCs/>
    </w:rPr>
  </w:style>
  <w:style w:type="character" w:styleId="PageNumber">
    <w:name w:val="page number"/>
    <w:basedOn w:val="DefaultParagraphFont"/>
    <w:uiPriority w:val="99"/>
    <w:rsid w:val="00BA2E08"/>
    <w:rPr>
      <w:rFonts w:ascii="Arial" w:hAnsi="Arial" w:cs="Arial"/>
      <w:sz w:val="20"/>
      <w:szCs w:val="20"/>
    </w:rPr>
  </w:style>
  <w:style w:type="paragraph" w:customStyle="1" w:styleId="ActivitySubLetterBold">
    <w:name w:val="ActivitySubLetter + Bold"/>
    <w:basedOn w:val="ActivitySubLetter"/>
    <w:uiPriority w:val="99"/>
    <w:rsid w:val="003C7811"/>
    <w:pPr>
      <w:numPr>
        <w:numId w:val="0"/>
      </w:numPr>
    </w:pPr>
    <w:rPr>
      <w:b/>
      <w:bCs/>
    </w:rPr>
  </w:style>
  <w:style w:type="paragraph" w:customStyle="1" w:styleId="ActivityBodyListing">
    <w:name w:val="Activity Body Listing"/>
    <w:basedOn w:val="Normal"/>
    <w:uiPriority w:val="99"/>
    <w:rsid w:val="003C7811"/>
    <w:pPr>
      <w:spacing w:after="120"/>
      <w:ind w:left="1440" w:hanging="1080"/>
    </w:pPr>
  </w:style>
  <w:style w:type="paragraph" w:customStyle="1" w:styleId="ActivitySubHeading">
    <w:name w:val="Activity SubHeading"/>
    <w:basedOn w:val="Normal"/>
    <w:uiPriority w:val="99"/>
    <w:rsid w:val="003C7811"/>
    <w:pPr>
      <w:spacing w:before="100" w:after="100"/>
    </w:pPr>
    <w:rPr>
      <w:b/>
      <w:bCs/>
    </w:rPr>
  </w:style>
  <w:style w:type="paragraph" w:customStyle="1" w:styleId="ReferenceNotes">
    <w:name w:val="Reference Notes"/>
    <w:basedOn w:val="activityreferences"/>
    <w:uiPriority w:val="99"/>
    <w:rsid w:val="00BA2E08"/>
    <w:rPr>
      <w:sz w:val="20"/>
      <w:szCs w:val="20"/>
    </w:rPr>
  </w:style>
  <w:style w:type="paragraph" w:customStyle="1" w:styleId="BacktoTop">
    <w:name w:val="BacktoTop"/>
    <w:basedOn w:val="Normal"/>
    <w:uiPriority w:val="99"/>
    <w:rsid w:val="00BA2E08"/>
  </w:style>
  <w:style w:type="paragraph" w:customStyle="1" w:styleId="GlossaryLettersCenter">
    <w:name w:val="GlossaryLettersCenter"/>
    <w:basedOn w:val="Normal"/>
    <w:uiPriority w:val="99"/>
    <w:rsid w:val="00BA2E08"/>
    <w:pPr>
      <w:jc w:val="center"/>
    </w:pPr>
    <w:rPr>
      <w:b/>
      <w:bCs/>
      <w:sz w:val="32"/>
      <w:szCs w:val="32"/>
    </w:rPr>
  </w:style>
  <w:style w:type="paragraph" w:customStyle="1" w:styleId="Glossary">
    <w:name w:val="Glossary"/>
    <w:basedOn w:val="Normal"/>
    <w:link w:val="GlossaryChar"/>
    <w:uiPriority w:val="99"/>
    <w:rsid w:val="00BA2E08"/>
    <w:pPr>
      <w:spacing w:after="120"/>
    </w:pPr>
  </w:style>
  <w:style w:type="paragraph" w:customStyle="1" w:styleId="GlossaryBold">
    <w:name w:val="Glossary + Bold"/>
    <w:basedOn w:val="Glossary"/>
    <w:link w:val="GlossaryBoldChar"/>
    <w:uiPriority w:val="99"/>
    <w:rsid w:val="00BA2E08"/>
    <w:rPr>
      <w:b/>
      <w:bCs/>
    </w:rPr>
  </w:style>
  <w:style w:type="character" w:customStyle="1" w:styleId="GlossaryChar">
    <w:name w:val="Glossary Char"/>
    <w:link w:val="Glossary"/>
    <w:uiPriority w:val="99"/>
    <w:rsid w:val="00BA2E08"/>
    <w:rPr>
      <w:rFonts w:ascii="Arial" w:hAnsi="Arial" w:cs="Arial"/>
      <w:sz w:val="24"/>
      <w:szCs w:val="24"/>
      <w:lang w:val="en-US" w:eastAsia="en-US"/>
    </w:rPr>
  </w:style>
  <w:style w:type="character" w:customStyle="1" w:styleId="GlossaryBoldChar">
    <w:name w:val="Glossary + Bold Char"/>
    <w:link w:val="GlossaryBold"/>
    <w:uiPriority w:val="99"/>
    <w:rsid w:val="00BA2E08"/>
    <w:rPr>
      <w:rFonts w:ascii="Arial" w:hAnsi="Arial" w:cs="Arial"/>
      <w:b/>
      <w:bCs/>
      <w:sz w:val="24"/>
      <w:szCs w:val="24"/>
      <w:lang w:val="en-US" w:eastAsia="en-US"/>
    </w:rPr>
  </w:style>
  <w:style w:type="paragraph" w:customStyle="1" w:styleId="StyleCaptionCentered">
    <w:name w:val="Style Caption + Centered"/>
    <w:basedOn w:val="Caption"/>
    <w:uiPriority w:val="99"/>
    <w:rsid w:val="00BA2E08"/>
    <w:pPr>
      <w:jc w:val="center"/>
    </w:pPr>
  </w:style>
  <w:style w:type="paragraph" w:customStyle="1" w:styleId="CaptionCentered">
    <w:name w:val="Caption + Centered"/>
    <w:basedOn w:val="Caption"/>
    <w:uiPriority w:val="99"/>
    <w:rsid w:val="003C7811"/>
    <w:pPr>
      <w:jc w:val="center"/>
    </w:pPr>
  </w:style>
  <w:style w:type="paragraph" w:customStyle="1" w:styleId="MatrixStdsTable">
    <w:name w:val="Matrix StdsTable"/>
    <w:basedOn w:val="StdsTable"/>
    <w:uiPriority w:val="99"/>
    <w:rsid w:val="00BA2E08"/>
    <w:pPr>
      <w:ind w:left="0"/>
      <w:jc w:val="center"/>
    </w:pPr>
  </w:style>
  <w:style w:type="paragraph" w:customStyle="1" w:styleId="MatrixStdsTableItalic">
    <w:name w:val="Matrix StdsTable + Italic"/>
    <w:basedOn w:val="MatrixStdsTable"/>
    <w:uiPriority w:val="99"/>
    <w:rsid w:val="00BA2E08"/>
    <w:rPr>
      <w:i/>
      <w:iCs/>
    </w:rPr>
  </w:style>
  <w:style w:type="paragraph" w:customStyle="1" w:styleId="ScienceListing">
    <w:name w:val="Science Listing"/>
    <w:basedOn w:val="Normal"/>
    <w:uiPriority w:val="99"/>
    <w:rsid w:val="00BA2E08"/>
    <w:pPr>
      <w:spacing w:after="120"/>
    </w:pPr>
    <w:rPr>
      <w:b/>
      <w:bCs/>
    </w:rPr>
  </w:style>
  <w:style w:type="paragraph" w:customStyle="1" w:styleId="ScienceListingItalic">
    <w:name w:val="Science Listing Italic"/>
    <w:basedOn w:val="Normal"/>
    <w:uiPriority w:val="99"/>
    <w:rsid w:val="00BA2E08"/>
    <w:pPr>
      <w:spacing w:after="120"/>
    </w:pPr>
    <w:rPr>
      <w:b/>
      <w:bCs/>
      <w:i/>
      <w:iCs/>
    </w:rPr>
  </w:style>
  <w:style w:type="paragraph" w:customStyle="1" w:styleId="MTDisplayEquation">
    <w:name w:val="MTDisplayEquation"/>
    <w:basedOn w:val="Normal"/>
    <w:next w:val="Normal"/>
    <w:uiPriority w:val="99"/>
    <w:rsid w:val="00BA2E08"/>
    <w:pPr>
      <w:jc w:val="center"/>
    </w:pPr>
  </w:style>
  <w:style w:type="paragraph" w:customStyle="1" w:styleId="MathMatrixStdsListing">
    <w:name w:val="Math Matrix Stds Listing"/>
    <w:basedOn w:val="Normal"/>
    <w:uiPriority w:val="99"/>
    <w:rsid w:val="00BA2E08"/>
    <w:rPr>
      <w:sz w:val="20"/>
      <w:szCs w:val="20"/>
    </w:rPr>
  </w:style>
  <w:style w:type="paragraph" w:customStyle="1" w:styleId="SymbolKeyBoldCentered">
    <w:name w:val="Symbol Key Bold Centered"/>
    <w:basedOn w:val="Normal"/>
    <w:uiPriority w:val="99"/>
    <w:rsid w:val="00BA2E08"/>
    <w:pPr>
      <w:jc w:val="center"/>
    </w:pPr>
    <w:rPr>
      <w:b/>
      <w:bCs/>
      <w:sz w:val="20"/>
      <w:szCs w:val="20"/>
    </w:rPr>
  </w:style>
  <w:style w:type="paragraph" w:customStyle="1" w:styleId="KeySymbol">
    <w:name w:val="Key Symbol"/>
    <w:basedOn w:val="CommentText"/>
    <w:uiPriority w:val="99"/>
    <w:rsid w:val="00BA2E08"/>
    <w:rPr>
      <w:b/>
      <w:bCs/>
    </w:rPr>
  </w:style>
  <w:style w:type="paragraph" w:customStyle="1" w:styleId="MathMatrixEntries">
    <w:name w:val="Math Matrix Entries"/>
    <w:basedOn w:val="Normal"/>
    <w:uiPriority w:val="99"/>
    <w:rsid w:val="00BA2E08"/>
    <w:pPr>
      <w:jc w:val="center"/>
    </w:pPr>
    <w:rPr>
      <w:b/>
      <w:bCs/>
      <w:sz w:val="20"/>
      <w:szCs w:val="20"/>
    </w:rPr>
  </w:style>
  <w:style w:type="paragraph" w:customStyle="1" w:styleId="MathMatrixStds">
    <w:name w:val="Math Matrix Stds"/>
    <w:basedOn w:val="Normal"/>
    <w:uiPriority w:val="99"/>
    <w:rsid w:val="00BA2E08"/>
    <w:rPr>
      <w:sz w:val="20"/>
      <w:szCs w:val="20"/>
    </w:rPr>
  </w:style>
  <w:style w:type="paragraph" w:customStyle="1" w:styleId="MathMatrixStdsBold">
    <w:name w:val="Math Matrix Stds Bold"/>
    <w:basedOn w:val="MathMatrixStds"/>
    <w:uiPriority w:val="99"/>
    <w:rsid w:val="00BA2E08"/>
    <w:rPr>
      <w:b/>
      <w:bCs/>
    </w:rPr>
  </w:style>
  <w:style w:type="paragraph" w:customStyle="1" w:styleId="MathMatriStdsBItalic">
    <w:name w:val="Math Matri Stds B Italic"/>
    <w:basedOn w:val="Normal"/>
    <w:uiPriority w:val="99"/>
    <w:rsid w:val="00BA2E08"/>
    <w:rPr>
      <w:b/>
      <w:bCs/>
      <w:i/>
      <w:iCs/>
      <w:sz w:val="20"/>
      <w:szCs w:val="20"/>
    </w:rPr>
  </w:style>
  <w:style w:type="paragraph" w:customStyle="1" w:styleId="MathMatrixSymbolEntries">
    <w:name w:val="Math Matrix Symbol Entries"/>
    <w:basedOn w:val="Normal"/>
    <w:uiPriority w:val="99"/>
    <w:rsid w:val="00BA2E08"/>
    <w:pPr>
      <w:jc w:val="center"/>
    </w:pPr>
    <w:rPr>
      <w:b/>
      <w:bCs/>
      <w:sz w:val="20"/>
      <w:szCs w:val="20"/>
    </w:rPr>
  </w:style>
  <w:style w:type="paragraph" w:customStyle="1" w:styleId="MathMatStdsBI">
    <w:name w:val="Math Mat Stds B I"/>
    <w:basedOn w:val="MathMatrixStds"/>
    <w:uiPriority w:val="99"/>
    <w:rsid w:val="00BA2E08"/>
    <w:pPr>
      <w:ind w:left="270" w:hanging="180"/>
    </w:pPr>
    <w:rPr>
      <w:b/>
      <w:bCs/>
      <w:i/>
      <w:iCs/>
    </w:rPr>
  </w:style>
  <w:style w:type="paragraph" w:customStyle="1" w:styleId="MathMatiBullets">
    <w:name w:val="Math Mati Bullets"/>
    <w:uiPriority w:val="99"/>
    <w:rsid w:val="00BA2E08"/>
    <w:rPr>
      <w:rFonts w:ascii="Arial" w:hAnsi="Arial" w:cs="Arial"/>
      <w:sz w:val="20"/>
      <w:szCs w:val="20"/>
    </w:rPr>
  </w:style>
  <w:style w:type="paragraph" w:customStyle="1" w:styleId="ActivityNumbers">
    <w:name w:val="Activity Numbers"/>
    <w:basedOn w:val="Normal"/>
    <w:link w:val="ActivityNumbersChar"/>
    <w:uiPriority w:val="99"/>
    <w:rsid w:val="003C7811"/>
    <w:pPr>
      <w:numPr>
        <w:numId w:val="31"/>
      </w:numPr>
      <w:spacing w:after="120"/>
    </w:pPr>
  </w:style>
  <w:style w:type="paragraph" w:customStyle="1" w:styleId="MatrixRubricEntries">
    <w:name w:val="Matrix Rubric Entries"/>
    <w:basedOn w:val="RubricEntries"/>
    <w:uiPriority w:val="99"/>
    <w:rsid w:val="00BA2E08"/>
    <w:rPr>
      <w:sz w:val="20"/>
      <w:szCs w:val="20"/>
    </w:rPr>
  </w:style>
  <w:style w:type="paragraph" w:customStyle="1" w:styleId="MatrixSymbolEntries">
    <w:name w:val="Matrix Symbol Entries"/>
    <w:basedOn w:val="Normal"/>
    <w:uiPriority w:val="99"/>
    <w:rsid w:val="00BA2E08"/>
    <w:pPr>
      <w:jc w:val="center"/>
    </w:pPr>
    <w:rPr>
      <w:b/>
      <w:bCs/>
      <w:sz w:val="20"/>
      <w:szCs w:val="20"/>
    </w:rPr>
  </w:style>
  <w:style w:type="paragraph" w:customStyle="1" w:styleId="MatrixStandards">
    <w:name w:val="Matrix Standards"/>
    <w:basedOn w:val="Normal"/>
    <w:uiPriority w:val="99"/>
    <w:rsid w:val="00BA2E08"/>
    <w:rPr>
      <w:sz w:val="20"/>
      <w:szCs w:val="20"/>
    </w:rPr>
  </w:style>
  <w:style w:type="paragraph" w:customStyle="1" w:styleId="MatrixStandardsBold">
    <w:name w:val="Matrix Standards Bold"/>
    <w:basedOn w:val="MatrixStandards"/>
    <w:uiPriority w:val="99"/>
    <w:rsid w:val="00BA2E08"/>
    <w:rPr>
      <w:b/>
      <w:bCs/>
    </w:rPr>
  </w:style>
  <w:style w:type="paragraph" w:customStyle="1" w:styleId="MatrixStdsBoldItalic">
    <w:name w:val="Matrix Stds Bold + Italic"/>
    <w:basedOn w:val="MatrixStandardsBold"/>
    <w:uiPriority w:val="99"/>
    <w:rsid w:val="00BA2E08"/>
    <w:rPr>
      <w:i/>
      <w:iCs/>
    </w:rPr>
  </w:style>
  <w:style w:type="paragraph" w:customStyle="1" w:styleId="MatrixBullets">
    <w:name w:val="Matrix Bullets"/>
    <w:uiPriority w:val="99"/>
    <w:rsid w:val="00BA2E08"/>
    <w:pPr>
      <w:tabs>
        <w:tab w:val="num" w:pos="144"/>
      </w:tabs>
      <w:ind w:left="144" w:hanging="144"/>
    </w:pPr>
    <w:rPr>
      <w:rFonts w:ascii="Arial" w:hAnsi="Arial" w:cs="Arial"/>
      <w:sz w:val="20"/>
      <w:szCs w:val="20"/>
    </w:rPr>
  </w:style>
  <w:style w:type="character" w:customStyle="1" w:styleId="AnsKey">
    <w:name w:val="Ans Key"/>
    <w:uiPriority w:val="99"/>
    <w:rsid w:val="003C7811"/>
    <w:rPr>
      <w:rFonts w:ascii="Arial" w:hAnsi="Arial" w:cs="Arial"/>
      <w:b/>
      <w:bCs/>
      <w:color w:val="FF0000"/>
      <w:sz w:val="24"/>
      <w:szCs w:val="24"/>
    </w:rPr>
  </w:style>
  <w:style w:type="paragraph" w:customStyle="1" w:styleId="RubricEntries10ptCentered">
    <w:name w:val="Rubric Entries 10 pt Centered"/>
    <w:basedOn w:val="RubricEntries"/>
    <w:uiPriority w:val="99"/>
    <w:rsid w:val="00BA2E08"/>
    <w:pPr>
      <w:jc w:val="center"/>
    </w:pPr>
    <w:rPr>
      <w:sz w:val="20"/>
      <w:szCs w:val="20"/>
    </w:rPr>
  </w:style>
  <w:style w:type="paragraph" w:customStyle="1" w:styleId="ActivitybodyBoldCentered">
    <w:name w:val="Activitybody Bold + Centered"/>
    <w:basedOn w:val="ActivitybodyBold"/>
    <w:uiPriority w:val="99"/>
    <w:rsid w:val="00BA2E08"/>
    <w:pPr>
      <w:jc w:val="center"/>
    </w:pPr>
  </w:style>
  <w:style w:type="paragraph" w:customStyle="1" w:styleId="ActivityBodyCentered">
    <w:name w:val="Activity Body + Centered"/>
    <w:basedOn w:val="Normal"/>
    <w:uiPriority w:val="99"/>
    <w:rsid w:val="003C7811"/>
    <w:pPr>
      <w:jc w:val="center"/>
    </w:pPr>
  </w:style>
  <w:style w:type="paragraph" w:customStyle="1" w:styleId="ActivitybulletSpacing">
    <w:name w:val="Activitybullet Spacing"/>
    <w:basedOn w:val="activitybullet"/>
    <w:uiPriority w:val="99"/>
    <w:rsid w:val="00BA2E08"/>
  </w:style>
  <w:style w:type="paragraph" w:customStyle="1" w:styleId="AnsKeyCentered">
    <w:name w:val="Ans Key Centered"/>
    <w:basedOn w:val="Normal"/>
    <w:uiPriority w:val="99"/>
    <w:rsid w:val="003C7811"/>
    <w:pPr>
      <w:jc w:val="center"/>
    </w:pPr>
    <w:rPr>
      <w:b/>
      <w:bCs/>
      <w:color w:val="FF0000"/>
    </w:rPr>
  </w:style>
  <w:style w:type="paragraph" w:customStyle="1" w:styleId="StdsTableCentered">
    <w:name w:val="StdsTable Centered"/>
    <w:basedOn w:val="StdsTable"/>
    <w:uiPriority w:val="99"/>
    <w:rsid w:val="00BA2E08"/>
    <w:pPr>
      <w:ind w:left="0"/>
      <w:jc w:val="center"/>
    </w:pPr>
  </w:style>
  <w:style w:type="paragraph" w:customStyle="1" w:styleId="ActivityBodyNotes">
    <w:name w:val="Activity Body Notes"/>
    <w:basedOn w:val="Normal"/>
    <w:uiPriority w:val="99"/>
    <w:rsid w:val="003C7811"/>
    <w:pPr>
      <w:ind w:left="360"/>
    </w:pPr>
    <w:rPr>
      <w:sz w:val="18"/>
      <w:szCs w:val="18"/>
    </w:rPr>
  </w:style>
  <w:style w:type="paragraph" w:customStyle="1" w:styleId="Note">
    <w:name w:val="Note"/>
    <w:basedOn w:val="Normal"/>
    <w:uiPriority w:val="99"/>
    <w:rsid w:val="003C7811"/>
    <w:pPr>
      <w:ind w:left="360"/>
    </w:pPr>
    <w:rPr>
      <w:sz w:val="20"/>
      <w:szCs w:val="20"/>
    </w:rPr>
  </w:style>
  <w:style w:type="paragraph" w:customStyle="1" w:styleId="Note2ndLevel0">
    <w:name w:val="Note 2nd Level"/>
    <w:basedOn w:val="Note"/>
    <w:uiPriority w:val="99"/>
    <w:rsid w:val="003C7811"/>
    <w:pPr>
      <w:ind w:left="720"/>
    </w:pPr>
  </w:style>
  <w:style w:type="paragraph" w:customStyle="1" w:styleId="NOTEActivityBullet">
    <w:name w:val="NOTE Activity Bullet"/>
    <w:basedOn w:val="activitybullet"/>
    <w:uiPriority w:val="99"/>
    <w:rsid w:val="003C7811"/>
    <w:pPr>
      <w:numPr>
        <w:numId w:val="23"/>
      </w:numPr>
    </w:pPr>
    <w:rPr>
      <w:sz w:val="20"/>
      <w:szCs w:val="20"/>
    </w:rPr>
  </w:style>
  <w:style w:type="paragraph" w:customStyle="1" w:styleId="ListingExplan">
    <w:name w:val="ListingExplan"/>
    <w:basedOn w:val="Normal"/>
    <w:uiPriority w:val="99"/>
    <w:rsid w:val="00BA2E08"/>
    <w:pPr>
      <w:spacing w:after="120"/>
      <w:ind w:left="720" w:hanging="720"/>
    </w:pPr>
  </w:style>
  <w:style w:type="paragraph" w:customStyle="1" w:styleId="ListingExplanBold">
    <w:name w:val="ListingExplan + Bold"/>
    <w:basedOn w:val="ListingExplan"/>
    <w:uiPriority w:val="99"/>
    <w:rsid w:val="00BA2E08"/>
    <w:rPr>
      <w:b/>
      <w:bCs/>
    </w:rPr>
  </w:style>
  <w:style w:type="paragraph" w:customStyle="1" w:styleId="StyleActivitybulletBold">
    <w:name w:val="Style Activitybullet + Bold"/>
    <w:basedOn w:val="Activitybullet0"/>
    <w:uiPriority w:val="99"/>
    <w:rsid w:val="00BA2E08"/>
    <w:pPr>
      <w:tabs>
        <w:tab w:val="clear" w:pos="1080"/>
      </w:tabs>
      <w:ind w:left="0" w:firstLine="0"/>
    </w:pPr>
    <w:rPr>
      <w:b/>
      <w:bCs/>
    </w:rPr>
  </w:style>
  <w:style w:type="paragraph" w:customStyle="1" w:styleId="ActivitybulletBold2">
    <w:name w:val="Activitybullet + Bold"/>
    <w:basedOn w:val="Activitybullet0"/>
    <w:uiPriority w:val="99"/>
    <w:rsid w:val="00BA2E08"/>
    <w:pPr>
      <w:tabs>
        <w:tab w:val="clear" w:pos="1080"/>
      </w:tabs>
      <w:ind w:left="0" w:firstLine="0"/>
    </w:pPr>
    <w:rPr>
      <w:b/>
      <w:bCs/>
    </w:rPr>
  </w:style>
  <w:style w:type="paragraph" w:customStyle="1" w:styleId="ActivitybulletBold10">
    <w:name w:val="Activitybullet + Bold1"/>
    <w:basedOn w:val="Activitybullet0"/>
    <w:uiPriority w:val="99"/>
    <w:rsid w:val="00BA2E08"/>
    <w:pPr>
      <w:tabs>
        <w:tab w:val="clear" w:pos="1080"/>
      </w:tabs>
      <w:ind w:left="0" w:firstLine="0"/>
    </w:pPr>
    <w:rPr>
      <w:b/>
      <w:bCs/>
    </w:rPr>
  </w:style>
  <w:style w:type="paragraph" w:customStyle="1" w:styleId="ActivityBody0">
    <w:name w:val="Activity Body"/>
    <w:link w:val="ActivityBodyChar1"/>
    <w:uiPriority w:val="99"/>
    <w:rsid w:val="003C7811"/>
    <w:pPr>
      <w:ind w:left="360"/>
    </w:pPr>
    <w:rPr>
      <w:rFonts w:ascii="Arial" w:hAnsi="Arial" w:cs="Arial"/>
      <w:sz w:val="24"/>
      <w:szCs w:val="24"/>
    </w:rPr>
  </w:style>
  <w:style w:type="paragraph" w:customStyle="1" w:styleId="ActivitybulletRight">
    <w:name w:val="Activitybullet + Right"/>
    <w:basedOn w:val="Activitybullet0"/>
    <w:uiPriority w:val="99"/>
    <w:rsid w:val="00BA2E08"/>
    <w:pPr>
      <w:tabs>
        <w:tab w:val="clear" w:pos="1080"/>
      </w:tabs>
      <w:ind w:left="0" w:firstLine="0"/>
      <w:jc w:val="right"/>
    </w:pPr>
  </w:style>
  <w:style w:type="paragraph" w:styleId="Header">
    <w:name w:val="header"/>
    <w:basedOn w:val="Normal"/>
    <w:link w:val="HeaderChar"/>
    <w:uiPriority w:val="99"/>
    <w:rsid w:val="00A61E06"/>
    <w:pPr>
      <w:tabs>
        <w:tab w:val="center" w:pos="4320"/>
        <w:tab w:val="right" w:pos="8640"/>
      </w:tabs>
    </w:pPr>
  </w:style>
  <w:style w:type="character" w:customStyle="1" w:styleId="HeaderChar">
    <w:name w:val="Header Char"/>
    <w:basedOn w:val="DefaultParagraphFont"/>
    <w:link w:val="Header"/>
    <w:uiPriority w:val="99"/>
    <w:semiHidden/>
    <w:rsid w:val="00530BD5"/>
    <w:rPr>
      <w:rFonts w:ascii="Arial" w:hAnsi="Arial" w:cs="Arial"/>
      <w:sz w:val="24"/>
      <w:szCs w:val="24"/>
    </w:rPr>
  </w:style>
  <w:style w:type="paragraph" w:customStyle="1" w:styleId="HeadingHTML">
    <w:name w:val="Heading HTML"/>
    <w:basedOn w:val="Normal"/>
    <w:autoRedefine/>
    <w:uiPriority w:val="99"/>
    <w:rsid w:val="0075599C"/>
    <w:pPr>
      <w:shd w:val="clear" w:color="auto" w:fill="FFFF00"/>
    </w:pPr>
    <w:rPr>
      <w:rFonts w:ascii="Verdana" w:hAnsi="Verdana" w:cs="Verdana"/>
      <w:b/>
      <w:bCs/>
      <w:sz w:val="28"/>
      <w:szCs w:val="28"/>
    </w:rPr>
  </w:style>
  <w:style w:type="paragraph" w:customStyle="1" w:styleId="HTMLBodyText">
    <w:name w:val="HTML Body Text"/>
    <w:basedOn w:val="HeadingHTML"/>
    <w:uiPriority w:val="99"/>
    <w:rsid w:val="0075599C"/>
    <w:pPr>
      <w:shd w:val="clear" w:color="auto" w:fill="auto"/>
    </w:pPr>
    <w:rPr>
      <w:b w:val="0"/>
      <w:bCs w:val="0"/>
      <w:sz w:val="20"/>
      <w:szCs w:val="20"/>
    </w:rPr>
  </w:style>
  <w:style w:type="character" w:customStyle="1" w:styleId="ActivityNumbersChar">
    <w:name w:val="Activity Numbers Char"/>
    <w:link w:val="ActivityNumbers"/>
    <w:uiPriority w:val="99"/>
    <w:rsid w:val="0045606B"/>
    <w:rPr>
      <w:rFonts w:ascii="Arial" w:hAnsi="Arial" w:cs="Arial"/>
      <w:sz w:val="24"/>
      <w:szCs w:val="24"/>
    </w:rPr>
  </w:style>
  <w:style w:type="character" w:customStyle="1" w:styleId="ActivityBodyItalicandBoldChar">
    <w:name w:val="ActivityBody + Italic and Bold Char"/>
    <w:link w:val="ActivityBodyItalicandBold"/>
    <w:uiPriority w:val="99"/>
    <w:rsid w:val="00E329DA"/>
    <w:rPr>
      <w:rFonts w:ascii="Arial" w:hAnsi="Arial" w:cs="Arial"/>
      <w:b/>
      <w:bCs/>
      <w:i/>
      <w:iCs/>
      <w:sz w:val="24"/>
      <w:szCs w:val="24"/>
      <w:lang w:val="en-US" w:eastAsia="en-US"/>
    </w:rPr>
  </w:style>
  <w:style w:type="table" w:styleId="TableGrid">
    <w:name w:val="Table Grid"/>
    <w:basedOn w:val="TableNormal"/>
    <w:uiPriority w:val="99"/>
    <w:rsid w:val="003C7811"/>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tyheading0">
    <w:name w:val="activityheading"/>
    <w:basedOn w:val="Normal"/>
    <w:uiPriority w:val="99"/>
    <w:rsid w:val="00295A8B"/>
    <w:pPr>
      <w:shd w:val="clear" w:color="auto" w:fill="0000FF"/>
    </w:pPr>
    <w:rPr>
      <w:color w:val="FFFFFF"/>
      <w:sz w:val="48"/>
      <w:szCs w:val="48"/>
    </w:rPr>
  </w:style>
  <w:style w:type="paragraph" w:customStyle="1" w:styleId="activitysection0">
    <w:name w:val="activitysection"/>
    <w:basedOn w:val="Normal"/>
    <w:uiPriority w:val="99"/>
    <w:rsid w:val="00295A8B"/>
    <w:pPr>
      <w:spacing w:after="120"/>
    </w:pPr>
    <w:rPr>
      <w:b/>
      <w:bCs/>
      <w:sz w:val="32"/>
      <w:szCs w:val="32"/>
    </w:rPr>
  </w:style>
  <w:style w:type="paragraph" w:customStyle="1" w:styleId="activitynumbers1">
    <w:name w:val="activitynumbers"/>
    <w:basedOn w:val="Normal"/>
    <w:uiPriority w:val="99"/>
    <w:rsid w:val="00AD356A"/>
    <w:pPr>
      <w:ind w:left="720" w:hanging="360"/>
    </w:pPr>
  </w:style>
  <w:style w:type="paragraph" w:customStyle="1" w:styleId="activitybody1">
    <w:name w:val="activitybody"/>
    <w:basedOn w:val="Normal"/>
    <w:uiPriority w:val="99"/>
    <w:rsid w:val="00AD356A"/>
    <w:pPr>
      <w:ind w:left="360"/>
    </w:pPr>
  </w:style>
  <w:style w:type="paragraph" w:customStyle="1" w:styleId="activitybullet1">
    <w:name w:val="activitybullet"/>
    <w:basedOn w:val="Normal"/>
    <w:uiPriority w:val="99"/>
    <w:rsid w:val="00AD356A"/>
    <w:pPr>
      <w:ind w:left="1440" w:hanging="360"/>
    </w:pPr>
  </w:style>
  <w:style w:type="paragraph" w:customStyle="1" w:styleId="activityreferences0">
    <w:name w:val="activityreferences"/>
    <w:basedOn w:val="Normal"/>
    <w:uiPriority w:val="99"/>
    <w:rsid w:val="00AD356A"/>
    <w:pPr>
      <w:ind w:left="1440"/>
    </w:pPr>
  </w:style>
  <w:style w:type="paragraph" w:customStyle="1" w:styleId="htmbody">
    <w:name w:val="htmbody"/>
    <w:basedOn w:val="Normal"/>
    <w:uiPriority w:val="99"/>
    <w:rsid w:val="00AD356A"/>
    <w:rPr>
      <w:rFonts w:ascii="Verdana" w:hAnsi="Verdana" w:cs="Verdana"/>
      <w:sz w:val="20"/>
      <w:szCs w:val="20"/>
    </w:rPr>
  </w:style>
  <w:style w:type="paragraph" w:customStyle="1" w:styleId="ActivityBodyChar">
    <w:name w:val="Activity Body Char"/>
    <w:link w:val="ActivityBodyCharChar"/>
    <w:uiPriority w:val="99"/>
    <w:rsid w:val="00AB2D5B"/>
    <w:pPr>
      <w:ind w:left="360"/>
    </w:pPr>
    <w:rPr>
      <w:rFonts w:ascii="Arial" w:hAnsi="Arial" w:cs="Arial"/>
      <w:sz w:val="24"/>
      <w:szCs w:val="24"/>
    </w:rPr>
  </w:style>
  <w:style w:type="character" w:customStyle="1" w:styleId="ActivityBodyCharChar">
    <w:name w:val="Activity Body Char Char"/>
    <w:link w:val="ActivityBodyChar"/>
    <w:uiPriority w:val="99"/>
    <w:rsid w:val="00AB2D5B"/>
    <w:rPr>
      <w:rFonts w:ascii="Arial" w:hAnsi="Arial" w:cs="Arial"/>
      <w:sz w:val="24"/>
      <w:szCs w:val="24"/>
      <w:lang w:val="en-US" w:eastAsia="en-US"/>
    </w:rPr>
  </w:style>
  <w:style w:type="character" w:customStyle="1" w:styleId="ActivityBodyBoldChar">
    <w:name w:val="Activity Body + Bold Char"/>
    <w:link w:val="ActivityBodyBold0"/>
    <w:uiPriority w:val="99"/>
    <w:rsid w:val="001D4127"/>
    <w:rPr>
      <w:rFonts w:ascii="Arial" w:hAnsi="Arial" w:cs="Arial"/>
      <w:b/>
      <w:bCs/>
      <w:sz w:val="24"/>
      <w:szCs w:val="24"/>
      <w:lang w:val="en-US" w:eastAsia="en-US"/>
    </w:rPr>
  </w:style>
  <w:style w:type="paragraph" w:customStyle="1" w:styleId="ActivityBullet2ndlevel">
    <w:name w:val="Activity Bullet 2nd level"/>
    <w:basedOn w:val="Normal"/>
    <w:uiPriority w:val="99"/>
    <w:rsid w:val="003C7811"/>
    <w:pPr>
      <w:tabs>
        <w:tab w:val="num" w:pos="648"/>
      </w:tabs>
      <w:ind w:left="2088" w:hanging="288"/>
    </w:pPr>
  </w:style>
  <w:style w:type="paragraph" w:customStyle="1" w:styleId="ActivitybodyBold1">
    <w:name w:val="Activity body + Bold"/>
    <w:basedOn w:val="Normal"/>
    <w:uiPriority w:val="99"/>
    <w:rsid w:val="003C7811"/>
    <w:pPr>
      <w:spacing w:before="120" w:after="120"/>
      <w:ind w:left="360"/>
    </w:pPr>
    <w:rPr>
      <w:b/>
      <w:bCs/>
    </w:rPr>
  </w:style>
  <w:style w:type="paragraph" w:customStyle="1" w:styleId="ActivityBodyItalic1">
    <w:name w:val="Activity Body + Italic"/>
    <w:basedOn w:val="ActivityBody0"/>
    <w:uiPriority w:val="99"/>
    <w:rsid w:val="003C7811"/>
    <w:rPr>
      <w:i/>
      <w:iCs/>
    </w:rPr>
  </w:style>
  <w:style w:type="paragraph" w:customStyle="1" w:styleId="ActivityBodyItalicandBold0">
    <w:name w:val="Activity Body + Italic and Bold"/>
    <w:basedOn w:val="Normal"/>
    <w:uiPriority w:val="99"/>
    <w:rsid w:val="003C7811"/>
    <w:pPr>
      <w:ind w:left="360"/>
    </w:pPr>
    <w:rPr>
      <w:b/>
      <w:bCs/>
      <w:i/>
      <w:iCs/>
    </w:rPr>
  </w:style>
  <w:style w:type="paragraph" w:customStyle="1" w:styleId="ActivitybodyBoldCentered0">
    <w:name w:val="Activity body Bold + Centered"/>
    <w:basedOn w:val="ActivitybodyBold1"/>
    <w:uiPriority w:val="99"/>
    <w:rsid w:val="003C7811"/>
    <w:pPr>
      <w:jc w:val="center"/>
    </w:pPr>
  </w:style>
  <w:style w:type="character" w:customStyle="1" w:styleId="AnsKey16pt">
    <w:name w:val="Ans Key + 16 pt"/>
    <w:uiPriority w:val="99"/>
    <w:rsid w:val="003C7811"/>
    <w:rPr>
      <w:rFonts w:ascii="Arial" w:hAnsi="Arial" w:cs="Arial"/>
      <w:b/>
      <w:bCs/>
      <w:color w:val="FF0000"/>
      <w:sz w:val="32"/>
      <w:szCs w:val="32"/>
    </w:rPr>
  </w:style>
  <w:style w:type="paragraph" w:customStyle="1" w:styleId="activitybulletItalic0">
    <w:name w:val="activity bullet + Italic"/>
    <w:basedOn w:val="activitybullet"/>
    <w:uiPriority w:val="99"/>
    <w:rsid w:val="003C7811"/>
    <w:pPr>
      <w:numPr>
        <w:numId w:val="0"/>
      </w:numPr>
    </w:pPr>
    <w:rPr>
      <w:i/>
      <w:iCs/>
    </w:rPr>
  </w:style>
  <w:style w:type="character" w:customStyle="1" w:styleId="Normal10pt">
    <w:name w:val="Normal 10 pt"/>
    <w:uiPriority w:val="99"/>
    <w:rsid w:val="003C7811"/>
    <w:rPr>
      <w:rFonts w:cs="Times New Roman"/>
      <w:sz w:val="20"/>
      <w:szCs w:val="20"/>
    </w:rPr>
  </w:style>
  <w:style w:type="paragraph" w:customStyle="1" w:styleId="AlphaLowerCaseSub">
    <w:name w:val="AlphaLowerCaseSub"/>
    <w:basedOn w:val="Normal"/>
    <w:uiPriority w:val="99"/>
    <w:rsid w:val="003C7811"/>
    <w:pPr>
      <w:numPr>
        <w:numId w:val="28"/>
      </w:numPr>
    </w:pPr>
  </w:style>
  <w:style w:type="paragraph" w:customStyle="1" w:styleId="ActivitySubBullet">
    <w:name w:val="ActivitySubBullet"/>
    <w:basedOn w:val="Normal"/>
    <w:uiPriority w:val="99"/>
    <w:rsid w:val="003C7811"/>
    <w:pPr>
      <w:tabs>
        <w:tab w:val="num" w:pos="907"/>
      </w:tabs>
      <w:ind w:left="907" w:hanging="360"/>
    </w:pPr>
  </w:style>
  <w:style w:type="paragraph" w:customStyle="1" w:styleId="ActivitySubLetHLItalic">
    <w:name w:val="ActivitySubLetHL + Italic"/>
    <w:basedOn w:val="ActivitySubLetter"/>
    <w:uiPriority w:val="99"/>
    <w:rsid w:val="003C7811"/>
    <w:pPr>
      <w:numPr>
        <w:numId w:val="29"/>
      </w:numPr>
    </w:pPr>
    <w:rPr>
      <w:i/>
      <w:iCs/>
    </w:rPr>
  </w:style>
  <w:style w:type="character" w:customStyle="1" w:styleId="ActivityBodyChar1">
    <w:name w:val="Activity Body Char1"/>
    <w:link w:val="ActivityBody0"/>
    <w:uiPriority w:val="99"/>
    <w:rsid w:val="003C22E7"/>
    <w:rPr>
      <w:rFonts w:ascii="Arial" w:hAnsi="Arial" w:cs="Arial"/>
      <w:sz w:val="24"/>
      <w:szCs w:val="24"/>
      <w:lang w:val="en-US" w:eastAsia="en-US"/>
    </w:rPr>
  </w:style>
  <w:style w:type="character" w:customStyle="1" w:styleId="PictureChar">
    <w:name w:val="Picture Char"/>
    <w:link w:val="Picture"/>
    <w:uiPriority w:val="99"/>
    <w:rsid w:val="0080664E"/>
    <w:rPr>
      <w:rFonts w:ascii="Arial" w:hAnsi="Arial" w:cs="Arial"/>
      <w:sz w:val="24"/>
      <w:szCs w:val="24"/>
    </w:rPr>
  </w:style>
  <w:style w:type="numbering" w:customStyle="1" w:styleId="MatrixBulleted10pt">
    <w:name w:val="Matrix Bulleted 10 pt"/>
    <w:rsid w:val="00530BD5"/>
    <w:pPr>
      <w:numPr>
        <w:numId w:val="12"/>
      </w:numPr>
    </w:pPr>
  </w:style>
  <w:style w:type="numbering" w:customStyle="1" w:styleId="StyleNumbered">
    <w:name w:val="Style Numbered"/>
    <w:rsid w:val="00530BD5"/>
    <w:pPr>
      <w:numPr>
        <w:numId w:val="27"/>
      </w:numPr>
    </w:pPr>
  </w:style>
  <w:style w:type="numbering" w:customStyle="1" w:styleId="AlphaCapital">
    <w:name w:val="Alpha Capital"/>
    <w:rsid w:val="00530BD5"/>
    <w:pPr>
      <w:numPr>
        <w:numId w:val="24"/>
      </w:numPr>
    </w:pPr>
  </w:style>
  <w:style w:type="numbering" w:customStyle="1" w:styleId="ProcedureBullet">
    <w:name w:val="Procedure Bullet"/>
    <w:rsid w:val="00530BD5"/>
    <w:pPr>
      <w:numPr>
        <w:numId w:val="1"/>
      </w:numPr>
    </w:pPr>
  </w:style>
  <w:style w:type="numbering" w:customStyle="1" w:styleId="StylePicturebulletedBold">
    <w:name w:val="Style Picture bulleted Bold"/>
    <w:rsid w:val="00530BD5"/>
    <w:pPr>
      <w:numPr>
        <w:numId w:val="5"/>
      </w:numPr>
    </w:pPr>
  </w:style>
  <w:style w:type="numbering" w:customStyle="1" w:styleId="StyleArrowBulletedOutlinenumbered12pt">
    <w:name w:val="Style Arrow Bulleted + Outline numbered 12 pt"/>
    <w:rsid w:val="00530BD5"/>
    <w:pPr>
      <w:numPr>
        <w:numId w:val="20"/>
      </w:numPr>
    </w:pPr>
  </w:style>
  <w:style w:type="numbering" w:customStyle="1" w:styleId="SpecialPicturebulleted2">
    <w:name w:val="Special Picture bulleted 2"/>
    <w:rsid w:val="00530BD5"/>
    <w:pPr>
      <w:numPr>
        <w:numId w:val="14"/>
      </w:numPr>
    </w:pPr>
  </w:style>
  <w:style w:type="numbering" w:customStyle="1" w:styleId="StyleMatrixBulleted10ptOutlinenumbered">
    <w:name w:val="Style Matrix Bulleted 10 pt + Outline numbered"/>
    <w:rsid w:val="00530BD5"/>
    <w:pPr>
      <w:numPr>
        <w:numId w:val="11"/>
      </w:numPr>
    </w:pPr>
  </w:style>
  <w:style w:type="numbering" w:customStyle="1" w:styleId="Special3rdLevelBullet">
    <w:name w:val="Special 3rd Level Bullet"/>
    <w:rsid w:val="00530BD5"/>
    <w:pPr>
      <w:numPr>
        <w:numId w:val="18"/>
      </w:numPr>
    </w:pPr>
  </w:style>
  <w:style w:type="numbering" w:customStyle="1" w:styleId="ArrowBulleted">
    <w:name w:val="Arrow Bulleted"/>
    <w:rsid w:val="00530BD5"/>
    <w:pPr>
      <w:numPr>
        <w:numId w:val="2"/>
      </w:numPr>
    </w:pPr>
  </w:style>
  <w:style w:type="numbering" w:customStyle="1" w:styleId="TopicalOutlineNumbers">
    <w:name w:val="Topical Outline Numbers"/>
    <w:rsid w:val="00530BD5"/>
    <w:pPr>
      <w:numPr>
        <w:numId w:val="26"/>
      </w:numPr>
    </w:pPr>
  </w:style>
  <w:style w:type="numbering" w:customStyle="1" w:styleId="SpecialBulleted3rdLevel">
    <w:name w:val="Special Bulleted 3rd Level"/>
    <w:rsid w:val="00530BD5"/>
    <w:pPr>
      <w:numPr>
        <w:numId w:val="16"/>
      </w:numPr>
    </w:pPr>
  </w:style>
  <w:style w:type="numbering" w:customStyle="1" w:styleId="LetterBullets">
    <w:name w:val="Letter Bullets"/>
    <w:rsid w:val="00530BD5"/>
    <w:pPr>
      <w:numPr>
        <w:numId w:val="3"/>
      </w:numPr>
    </w:pPr>
  </w:style>
  <w:style w:type="numbering" w:customStyle="1" w:styleId="LetterBoldList">
    <w:name w:val="Letter Bold List"/>
    <w:rsid w:val="00530BD5"/>
    <w:pPr>
      <w:numPr>
        <w:numId w:val="25"/>
      </w:numPr>
    </w:pPr>
  </w:style>
  <w:style w:type="numbering" w:customStyle="1" w:styleId="AlphaNumbered">
    <w:name w:val="AlphaNumbered"/>
    <w:rsid w:val="00530BD5"/>
    <w:pPr>
      <w:numPr>
        <w:numId w:val="7"/>
      </w:numPr>
    </w:pPr>
  </w:style>
  <w:style w:type="numbering" w:customStyle="1" w:styleId="ActivitiesNumbered">
    <w:name w:val="Activities Numbered"/>
    <w:rsid w:val="00530BD5"/>
    <w:pPr>
      <w:numPr>
        <w:numId w:val="6"/>
      </w:numPr>
    </w:pPr>
  </w:style>
  <w:style w:type="numbering" w:customStyle="1" w:styleId="SpecialBulleted1">
    <w:name w:val="Special Bulleted 1"/>
    <w:rsid w:val="00530BD5"/>
    <w:pPr>
      <w:numPr>
        <w:numId w:val="13"/>
      </w:numPr>
    </w:pPr>
  </w:style>
  <w:style w:type="numbering" w:customStyle="1" w:styleId="Picturebulleted">
    <w:name w:val="Picture bulleted"/>
    <w:rsid w:val="00530BD5"/>
    <w:pPr>
      <w:numPr>
        <w:numId w:val="15"/>
      </w:numPr>
    </w:pPr>
  </w:style>
  <w:style w:type="numbering" w:customStyle="1" w:styleId="ArrowBullet">
    <w:name w:val="Arrow Bullet"/>
    <w:rsid w:val="00530BD5"/>
    <w:pPr>
      <w:numPr>
        <w:numId w:val="8"/>
      </w:numPr>
    </w:pPr>
  </w:style>
  <w:style w:type="numbering" w:customStyle="1" w:styleId="MatrixLetterBenchMarks">
    <w:name w:val="Matrix Letter BenchMarks"/>
    <w:rsid w:val="00530BD5"/>
    <w:pPr>
      <w:numPr>
        <w:numId w:val="21"/>
      </w:numPr>
    </w:pPr>
  </w:style>
  <w:style w:type="numbering" w:customStyle="1" w:styleId="ArrowBulletedOutline">
    <w:name w:val="Arrow Bulleted + Outline"/>
    <w:rsid w:val="00530BD5"/>
    <w:pPr>
      <w:numPr>
        <w:numId w:val="19"/>
      </w:numPr>
    </w:pPr>
  </w:style>
  <w:style w:type="numbering" w:customStyle="1" w:styleId="Note2ndLevel">
    <w:name w:val="Note2ndLevel"/>
    <w:rsid w:val="00530BD5"/>
    <w:pPr>
      <w:numPr>
        <w:numId w:val="9"/>
      </w:numPr>
    </w:pPr>
  </w:style>
  <w:style w:type="numbering" w:customStyle="1" w:styleId="3rdLevelBullet">
    <w:name w:val="3rd Level Bullet"/>
    <w:rsid w:val="00530BD5"/>
    <w:pPr>
      <w:numPr>
        <w:numId w:val="17"/>
      </w:numPr>
    </w:pPr>
  </w:style>
  <w:style w:type="numbering" w:customStyle="1" w:styleId="CheckmarkList">
    <w:name w:val="Checkmark List"/>
    <w:rsid w:val="00530BD5"/>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80749">
      <w:marLeft w:val="0"/>
      <w:marRight w:val="0"/>
      <w:marTop w:val="0"/>
      <w:marBottom w:val="0"/>
      <w:divBdr>
        <w:top w:val="none" w:sz="0" w:space="0" w:color="auto"/>
        <w:left w:val="none" w:sz="0" w:space="0" w:color="auto"/>
        <w:bottom w:val="none" w:sz="0" w:space="0" w:color="auto"/>
        <w:right w:val="none" w:sz="0" w:space="0" w:color="auto"/>
      </w:divBdr>
    </w:div>
    <w:div w:id="769080750">
      <w:marLeft w:val="0"/>
      <w:marRight w:val="0"/>
      <w:marTop w:val="0"/>
      <w:marBottom w:val="0"/>
      <w:divBdr>
        <w:top w:val="none" w:sz="0" w:space="0" w:color="auto"/>
        <w:left w:val="none" w:sz="0" w:space="0" w:color="auto"/>
        <w:bottom w:val="none" w:sz="0" w:space="0" w:color="auto"/>
        <w:right w:val="none" w:sz="0" w:space="0" w:color="auto"/>
      </w:divBdr>
    </w:div>
    <w:div w:id="769080751">
      <w:marLeft w:val="0"/>
      <w:marRight w:val="0"/>
      <w:marTop w:val="0"/>
      <w:marBottom w:val="0"/>
      <w:divBdr>
        <w:top w:val="none" w:sz="0" w:space="0" w:color="auto"/>
        <w:left w:val="none" w:sz="0" w:space="0" w:color="auto"/>
        <w:bottom w:val="none" w:sz="0" w:space="0" w:color="auto"/>
        <w:right w:val="none" w:sz="0" w:space="0" w:color="auto"/>
      </w:divBdr>
    </w:div>
    <w:div w:id="769080752">
      <w:marLeft w:val="0"/>
      <w:marRight w:val="0"/>
      <w:marTop w:val="0"/>
      <w:marBottom w:val="0"/>
      <w:divBdr>
        <w:top w:val="none" w:sz="0" w:space="0" w:color="auto"/>
        <w:left w:val="none" w:sz="0" w:space="0" w:color="auto"/>
        <w:bottom w:val="none" w:sz="0" w:space="0" w:color="auto"/>
        <w:right w:val="none" w:sz="0" w:space="0" w:color="auto"/>
      </w:divBdr>
    </w:div>
    <w:div w:id="769080753">
      <w:marLeft w:val="0"/>
      <w:marRight w:val="0"/>
      <w:marTop w:val="0"/>
      <w:marBottom w:val="0"/>
      <w:divBdr>
        <w:top w:val="none" w:sz="0" w:space="0" w:color="auto"/>
        <w:left w:val="none" w:sz="0" w:space="0" w:color="auto"/>
        <w:bottom w:val="none" w:sz="0" w:space="0" w:color="auto"/>
        <w:right w:val="none" w:sz="0" w:space="0" w:color="auto"/>
      </w:divBdr>
    </w:div>
    <w:div w:id="769080754">
      <w:marLeft w:val="0"/>
      <w:marRight w:val="0"/>
      <w:marTop w:val="0"/>
      <w:marBottom w:val="0"/>
      <w:divBdr>
        <w:top w:val="none" w:sz="0" w:space="0" w:color="auto"/>
        <w:left w:val="none" w:sz="0" w:space="0" w:color="auto"/>
        <w:bottom w:val="none" w:sz="0" w:space="0" w:color="auto"/>
        <w:right w:val="none" w:sz="0" w:space="0" w:color="auto"/>
      </w:divBdr>
    </w:div>
    <w:div w:id="769080755">
      <w:marLeft w:val="0"/>
      <w:marRight w:val="0"/>
      <w:marTop w:val="0"/>
      <w:marBottom w:val="0"/>
      <w:divBdr>
        <w:top w:val="none" w:sz="0" w:space="0" w:color="auto"/>
        <w:left w:val="none" w:sz="0" w:space="0" w:color="auto"/>
        <w:bottom w:val="none" w:sz="0" w:space="0" w:color="auto"/>
        <w:right w:val="none" w:sz="0" w:space="0" w:color="auto"/>
      </w:divBdr>
    </w:div>
    <w:div w:id="769080756">
      <w:marLeft w:val="0"/>
      <w:marRight w:val="0"/>
      <w:marTop w:val="0"/>
      <w:marBottom w:val="0"/>
      <w:divBdr>
        <w:top w:val="none" w:sz="0" w:space="0" w:color="auto"/>
        <w:left w:val="none" w:sz="0" w:space="0" w:color="auto"/>
        <w:bottom w:val="none" w:sz="0" w:space="0" w:color="auto"/>
        <w:right w:val="none" w:sz="0" w:space="0" w:color="auto"/>
      </w:divBdr>
    </w:div>
    <w:div w:id="769080757">
      <w:marLeft w:val="0"/>
      <w:marRight w:val="0"/>
      <w:marTop w:val="0"/>
      <w:marBottom w:val="0"/>
      <w:divBdr>
        <w:top w:val="none" w:sz="0" w:space="0" w:color="auto"/>
        <w:left w:val="none" w:sz="0" w:space="0" w:color="auto"/>
        <w:bottom w:val="none" w:sz="0" w:space="0" w:color="auto"/>
        <w:right w:val="none" w:sz="0" w:space="0" w:color="auto"/>
      </w:divBdr>
    </w:div>
    <w:div w:id="7690807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Activity 3.1.1 Inputs and Outputs – VEX</vt:lpstr>
    </vt:vector>
  </TitlesOfParts>
  <Company>Project Lead The Way, Inc.</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3.1.1 Inputs and Outputs – VEX</dc:title>
  <dc:subject>POE - Unit 3 - Lesson 3.1 - Machine Control</dc:subject>
  <dc:creator>POE Revision Team</dc:creator>
  <cp:lastModifiedBy>Decklan J Fischer</cp:lastModifiedBy>
  <cp:revision>10</cp:revision>
  <dcterms:created xsi:type="dcterms:W3CDTF">2014-12-03T17:07:00Z</dcterms:created>
  <dcterms:modified xsi:type="dcterms:W3CDTF">2016-01-13T18:23:00Z</dcterms:modified>
</cp:coreProperties>
</file>